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2" w:rsidRDefault="006740EA" w:rsidP="001F3872">
      <w:pPr>
        <w:pStyle w:val="Heading1"/>
        <w:spacing w:line="288" w:lineRule="auto"/>
        <w:ind w:left="432" w:hanging="432"/>
      </w:pPr>
      <w:r>
        <w:t>Communications</w:t>
      </w:r>
      <w:r w:rsidR="001F3872" w:rsidRPr="00314A85">
        <w:t xml:space="preserve"> plan</w:t>
      </w:r>
      <w:r>
        <w:t>: &lt;project name&gt;</w:t>
      </w:r>
    </w:p>
    <w:tbl>
      <w:tblPr>
        <w:tblStyle w:val="DTETable"/>
        <w:tblW w:w="0" w:type="auto"/>
        <w:jc w:val="left"/>
        <w:tblBorders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07"/>
        <w:gridCol w:w="8152"/>
      </w:tblGrid>
      <w:tr w:rsidR="00A82311" w:rsidRPr="00A8199A" w:rsidTr="00A451F5">
        <w:trPr>
          <w:jc w:val="left"/>
        </w:trPr>
        <w:tc>
          <w:tcPr>
            <w:tcW w:w="807" w:type="dxa"/>
          </w:tcPr>
          <w:p w:rsidR="00A82311" w:rsidRPr="00A8199A" w:rsidRDefault="00A82311" w:rsidP="00A451F5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37EEB19" wp14:editId="670E2660">
                  <wp:extent cx="392400" cy="3924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-Toolkit-Examp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:rsidR="00A82311" w:rsidRPr="00044933" w:rsidRDefault="00A82311" w:rsidP="00A451F5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Instructions for filling out this template</w:t>
            </w:r>
          </w:p>
          <w:p w:rsidR="00A82311" w:rsidRDefault="00A82311" w:rsidP="00A451F5">
            <w:pPr>
              <w:rPr>
                <w:noProof/>
                <w:szCs w:val="20"/>
              </w:rPr>
            </w:pPr>
            <w:hyperlink r:id="rId10" w:history="1">
              <w:r w:rsidRPr="00A82311">
                <w:rPr>
                  <w:rStyle w:val="Hyperlink"/>
                  <w:noProof/>
                  <w:szCs w:val="20"/>
                </w:rPr>
                <w:t>Read more about developing</w:t>
              </w:r>
              <w:r w:rsidRPr="00A82311">
                <w:rPr>
                  <w:rStyle w:val="Hyperlink"/>
                </w:rPr>
                <w:t xml:space="preserve"> a communications plan</w:t>
              </w:r>
            </w:hyperlink>
          </w:p>
          <w:p w:rsidR="00A82311" w:rsidRPr="00A8199A" w:rsidRDefault="00A82311" w:rsidP="00A451F5">
            <w:pPr>
              <w:rPr>
                <w:noProof/>
                <w:szCs w:val="20"/>
              </w:rPr>
            </w:pPr>
          </w:p>
        </w:tc>
      </w:tr>
    </w:tbl>
    <w:p w:rsidR="006740EA" w:rsidRDefault="006740EA" w:rsidP="006740EA">
      <w:pPr>
        <w:pStyle w:val="Heading3"/>
      </w:pPr>
      <w:r>
        <w:t>Purpose</w:t>
      </w:r>
    </w:p>
    <w:p w:rsidR="006740EA" w:rsidRDefault="006740EA" w:rsidP="006740EA">
      <w:r>
        <w:t>To outline the public objectives of the &lt;Project&gt; and what communications activities can be employed to achieve these objectives.</w:t>
      </w:r>
    </w:p>
    <w:p w:rsidR="006740EA" w:rsidRDefault="006740EA" w:rsidP="006740EA">
      <w:pPr>
        <w:pStyle w:val="Heading3"/>
      </w:pPr>
      <w:r>
        <w:t>Aim</w:t>
      </w:r>
    </w:p>
    <w:p w:rsidR="006740EA" w:rsidRDefault="006740EA" w:rsidP="006740EA">
      <w:r>
        <w:t>The communications plan aims to:</w:t>
      </w:r>
    </w:p>
    <w:p w:rsidR="006740EA" w:rsidRDefault="006740EA" w:rsidP="006740EA">
      <w:pPr>
        <w:pStyle w:val="ListParagraph"/>
        <w:numPr>
          <w:ilvl w:val="0"/>
          <w:numId w:val="58"/>
        </w:numPr>
      </w:pPr>
      <w:r>
        <w:t>identify timely opportunities to promote the measurable public benefits of the &lt;Project&gt;</w:t>
      </w:r>
    </w:p>
    <w:p w:rsidR="006740EA" w:rsidRDefault="006740EA" w:rsidP="006740EA">
      <w:pPr>
        <w:pStyle w:val="ListParagraph"/>
        <w:numPr>
          <w:ilvl w:val="0"/>
          <w:numId w:val="58"/>
        </w:numPr>
      </w:pPr>
      <w:r>
        <w:t>identify timely opportunities to promote the government benefits of the &lt;Project&gt;</w:t>
      </w:r>
    </w:p>
    <w:p w:rsidR="006740EA" w:rsidRDefault="006740EA" w:rsidP="006740EA">
      <w:pPr>
        <w:pStyle w:val="ListParagraph"/>
        <w:numPr>
          <w:ilvl w:val="0"/>
          <w:numId w:val="58"/>
        </w:numPr>
      </w:pPr>
      <w:r>
        <w:t>identify how to communicate and promote the project to both the citizens and the public sector</w:t>
      </w:r>
    </w:p>
    <w:p w:rsidR="006740EA" w:rsidRDefault="006740EA" w:rsidP="006740EA">
      <w:pPr>
        <w:pStyle w:val="ListParagraph"/>
        <w:numPr>
          <w:ilvl w:val="0"/>
          <w:numId w:val="58"/>
        </w:numPr>
      </w:pPr>
      <w:r>
        <w:t>&lt;other project specific aims&gt;</w:t>
      </w:r>
    </w:p>
    <w:p w:rsidR="006740EA" w:rsidRDefault="006740EA" w:rsidP="006740EA">
      <w:pPr>
        <w:pStyle w:val="ListParagraph"/>
        <w:numPr>
          <w:ilvl w:val="0"/>
          <w:numId w:val="58"/>
        </w:numPr>
      </w:pPr>
      <w:r>
        <w:t>&lt;other project specific aims&gt;</w:t>
      </w:r>
    </w:p>
    <w:p w:rsidR="006740EA" w:rsidRDefault="006740EA" w:rsidP="006740EA">
      <w:pPr>
        <w:pStyle w:val="Heading3"/>
      </w:pPr>
      <w:r>
        <w:t>Stakeholders/audience</w:t>
      </w:r>
    </w:p>
    <w:p w:rsidR="006740EA" w:rsidRDefault="006740EA" w:rsidP="006740EA">
      <w:r>
        <w:t>Stakeholders are:</w:t>
      </w:r>
    </w:p>
    <w:p w:rsidR="006740EA" w:rsidRDefault="006740EA" w:rsidP="006740EA">
      <w:pPr>
        <w:pStyle w:val="ListParagraph"/>
        <w:numPr>
          <w:ilvl w:val="0"/>
          <w:numId w:val="59"/>
        </w:numPr>
      </w:pPr>
      <w:r>
        <w:t xml:space="preserve">general public </w:t>
      </w:r>
    </w:p>
    <w:p w:rsidR="006740EA" w:rsidRDefault="006740EA" w:rsidP="006740EA">
      <w:pPr>
        <w:pStyle w:val="ListParagraph"/>
        <w:numPr>
          <w:ilvl w:val="0"/>
          <w:numId w:val="59"/>
        </w:numPr>
      </w:pPr>
      <w:r>
        <w:t>public sector employees</w:t>
      </w:r>
    </w:p>
    <w:p w:rsidR="006740EA" w:rsidRDefault="006740EA" w:rsidP="006740EA">
      <w:pPr>
        <w:pStyle w:val="ListParagraph"/>
        <w:numPr>
          <w:ilvl w:val="0"/>
          <w:numId w:val="59"/>
        </w:numPr>
      </w:pPr>
      <w:r>
        <w:t>premier and cabinet</w:t>
      </w:r>
    </w:p>
    <w:p w:rsidR="006740EA" w:rsidRDefault="006740EA" w:rsidP="006740EA">
      <w:pPr>
        <w:pStyle w:val="ListParagraph"/>
        <w:numPr>
          <w:ilvl w:val="0"/>
          <w:numId w:val="59"/>
        </w:numPr>
      </w:pPr>
      <w:r>
        <w:t>mainstream media</w:t>
      </w:r>
    </w:p>
    <w:p w:rsidR="006740EA" w:rsidRDefault="006740EA" w:rsidP="006740EA">
      <w:pPr>
        <w:pStyle w:val="ListParagraph"/>
        <w:numPr>
          <w:ilvl w:val="0"/>
          <w:numId w:val="59"/>
        </w:numPr>
      </w:pPr>
      <w:r w:rsidRPr="006740EA">
        <w:t xml:space="preserve">&lt;other project specific </w:t>
      </w:r>
      <w:r>
        <w:t>stakeholders</w:t>
      </w:r>
      <w:r w:rsidRPr="006740EA">
        <w:t>&gt;</w:t>
      </w:r>
    </w:p>
    <w:p w:rsidR="006740EA" w:rsidRDefault="006740EA" w:rsidP="006740EA">
      <w:pPr>
        <w:pStyle w:val="ListParagraph"/>
        <w:numPr>
          <w:ilvl w:val="0"/>
          <w:numId w:val="59"/>
        </w:numPr>
      </w:pPr>
      <w:r>
        <w:t>&lt;other project specific stakeholders&gt;</w:t>
      </w:r>
    </w:p>
    <w:p w:rsidR="006740EA" w:rsidRDefault="006740EA" w:rsidP="006740EA">
      <w:pPr>
        <w:pStyle w:val="Heading3"/>
      </w:pPr>
      <w:r>
        <w:t>Key messages</w:t>
      </w:r>
    </w:p>
    <w:p w:rsidR="006740EA" w:rsidRDefault="006740EA" w:rsidP="006740EA">
      <w:r>
        <w:t>The interests of the broad range of stakeholders listed above will vary and therefore the priority message for audience groups may differ.</w:t>
      </w:r>
    </w:p>
    <w:p w:rsidR="006740EA" w:rsidRDefault="006740EA" w:rsidP="006740EA">
      <w:r>
        <w:t>However, the key messages will be those that broadcast and reinforce the benefits of this project to and for your main stakeholders.</w:t>
      </w:r>
    </w:p>
    <w:p w:rsidR="006740EA" w:rsidRDefault="006740EA" w:rsidP="006740EA">
      <w:r>
        <w:t>These key messages (that is, the benefits) include:</w:t>
      </w:r>
    </w:p>
    <w:p w:rsidR="006740EA" w:rsidRDefault="006740EA" w:rsidP="006740EA">
      <w:pPr>
        <w:pStyle w:val="ListParagraph"/>
        <w:numPr>
          <w:ilvl w:val="0"/>
          <w:numId w:val="60"/>
        </w:numPr>
      </w:pPr>
      <w:r>
        <w:t>&lt;project specific key message&gt;</w:t>
      </w:r>
    </w:p>
    <w:p w:rsidR="006740EA" w:rsidRDefault="006740EA" w:rsidP="006740EA">
      <w:pPr>
        <w:pStyle w:val="ListParagraph"/>
        <w:numPr>
          <w:ilvl w:val="0"/>
          <w:numId w:val="60"/>
        </w:numPr>
      </w:pPr>
      <w:r>
        <w:t>&lt;project specific key message&gt;</w:t>
      </w:r>
    </w:p>
    <w:p w:rsidR="006740EA" w:rsidRDefault="006740EA" w:rsidP="006740EA">
      <w:pPr>
        <w:pStyle w:val="ListParagraph"/>
        <w:numPr>
          <w:ilvl w:val="0"/>
          <w:numId w:val="60"/>
        </w:numPr>
      </w:pPr>
      <w:r>
        <w:t>&lt;project specific key message&gt;</w:t>
      </w:r>
    </w:p>
    <w:p w:rsidR="006740EA" w:rsidRDefault="006740EA" w:rsidP="006740EA">
      <w:pPr>
        <w:pStyle w:val="ListParagraph"/>
        <w:numPr>
          <w:ilvl w:val="0"/>
          <w:numId w:val="60"/>
        </w:numPr>
      </w:pPr>
      <w:r>
        <w:t>&lt;project specific key message&gt;</w:t>
      </w:r>
    </w:p>
    <w:p w:rsidR="006740EA" w:rsidRDefault="006740EA" w:rsidP="006740EA">
      <w:r>
        <w:t>Other key messages (for secondary stakeholders):</w:t>
      </w:r>
    </w:p>
    <w:p w:rsidR="006740EA" w:rsidRDefault="006740EA" w:rsidP="006740EA">
      <w:pPr>
        <w:pStyle w:val="ListParagraph"/>
        <w:numPr>
          <w:ilvl w:val="0"/>
          <w:numId w:val="61"/>
        </w:numPr>
      </w:pPr>
      <w:r>
        <w:t>&lt;project specific key message&gt;</w:t>
      </w:r>
    </w:p>
    <w:p w:rsidR="006740EA" w:rsidRDefault="006740EA" w:rsidP="006740EA">
      <w:pPr>
        <w:pStyle w:val="ListParagraph"/>
        <w:numPr>
          <w:ilvl w:val="0"/>
          <w:numId w:val="61"/>
        </w:numPr>
      </w:pPr>
      <w:r>
        <w:t>&lt;project specific key message&gt;</w:t>
      </w:r>
    </w:p>
    <w:p w:rsidR="006740EA" w:rsidRDefault="006740EA" w:rsidP="006740EA">
      <w:pPr>
        <w:pStyle w:val="ListParagraph"/>
        <w:numPr>
          <w:ilvl w:val="0"/>
          <w:numId w:val="61"/>
        </w:numPr>
      </w:pPr>
      <w:r>
        <w:t>&lt;project specific key message&gt;</w:t>
      </w:r>
    </w:p>
    <w:p w:rsidR="006740EA" w:rsidRDefault="006740EA" w:rsidP="006740EA">
      <w:pPr>
        <w:pStyle w:val="ListParagraph"/>
        <w:numPr>
          <w:ilvl w:val="0"/>
          <w:numId w:val="61"/>
        </w:numPr>
      </w:pPr>
      <w:r>
        <w:t>&lt;project specific key message&gt;</w:t>
      </w:r>
    </w:p>
    <w:p w:rsidR="006740EA" w:rsidRDefault="006740EA" w:rsidP="006740EA">
      <w:pPr>
        <w:pStyle w:val="Heading3"/>
      </w:pPr>
      <w:r>
        <w:t>Message distribution</w:t>
      </w:r>
    </w:p>
    <w:p w:rsidR="006740EA" w:rsidRDefault="006740EA" w:rsidP="006740EA">
      <w:r>
        <w:t>A range of media and forums will be employed, as appropriate, to distribute and reinforce the key messages.</w:t>
      </w:r>
    </w:p>
    <w:p w:rsidR="006740EA" w:rsidRDefault="006740EA" w:rsidP="006740EA">
      <w:pPr>
        <w:pStyle w:val="ListParagraph"/>
        <w:numPr>
          <w:ilvl w:val="0"/>
          <w:numId w:val="62"/>
        </w:numPr>
      </w:pPr>
      <w:r>
        <w:t>mainstream media – newspapers, radio, television, web news portals</w:t>
      </w:r>
    </w:p>
    <w:p w:rsidR="006740EA" w:rsidRDefault="006740EA" w:rsidP="006740EA">
      <w:pPr>
        <w:pStyle w:val="ListParagraph"/>
        <w:numPr>
          <w:ilvl w:val="0"/>
          <w:numId w:val="62"/>
        </w:numPr>
      </w:pPr>
      <w:r>
        <w:t>newsletters and e-newsletters</w:t>
      </w:r>
    </w:p>
    <w:p w:rsidR="006740EA" w:rsidRDefault="006740EA" w:rsidP="006740EA">
      <w:pPr>
        <w:pStyle w:val="ListParagraph"/>
        <w:numPr>
          <w:ilvl w:val="0"/>
          <w:numId w:val="62"/>
        </w:numPr>
      </w:pPr>
      <w:r>
        <w:t>social media – Facebook, Twitter, blogs</w:t>
      </w:r>
    </w:p>
    <w:p w:rsidR="006740EA" w:rsidRDefault="006740EA" w:rsidP="006740EA">
      <w:pPr>
        <w:pStyle w:val="ListParagraph"/>
        <w:numPr>
          <w:ilvl w:val="0"/>
          <w:numId w:val="62"/>
        </w:numPr>
      </w:pPr>
      <w:r>
        <w:t>speeches</w:t>
      </w:r>
    </w:p>
    <w:p w:rsidR="006740EA" w:rsidRDefault="006740EA" w:rsidP="006740EA">
      <w:pPr>
        <w:pStyle w:val="ListParagraph"/>
        <w:numPr>
          <w:ilvl w:val="0"/>
          <w:numId w:val="62"/>
        </w:numPr>
      </w:pPr>
      <w:r>
        <w:t xml:space="preserve">public sector events </w:t>
      </w:r>
    </w:p>
    <w:p w:rsidR="006740EA" w:rsidRDefault="006740EA" w:rsidP="006740EA">
      <w:pPr>
        <w:pStyle w:val="ListParagraph"/>
        <w:numPr>
          <w:ilvl w:val="0"/>
          <w:numId w:val="62"/>
        </w:numPr>
      </w:pPr>
      <w:r>
        <w:t>&lt;other channels as appropriate&gt;</w:t>
      </w:r>
    </w:p>
    <w:p w:rsidR="006740EA" w:rsidRDefault="006740EA" w:rsidP="006740EA"/>
    <w:p w:rsidR="006740EA" w:rsidRDefault="006740EA" w:rsidP="006740EA"/>
    <w:p w:rsidR="006740EA" w:rsidRPr="006740EA" w:rsidRDefault="006740EA" w:rsidP="00F84A72">
      <w:pPr>
        <w:pStyle w:val="Heading3"/>
      </w:pPr>
      <w:r w:rsidRPr="006740EA">
        <w:t>Proposed schedule of communication and engagement</w:t>
      </w:r>
    </w:p>
    <w:tbl>
      <w:tblPr>
        <w:tblStyle w:val="TableGrid1"/>
        <w:tblW w:w="1507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1702"/>
        <w:gridCol w:w="1701"/>
        <w:gridCol w:w="2268"/>
        <w:gridCol w:w="1133"/>
        <w:gridCol w:w="1275"/>
        <w:gridCol w:w="2411"/>
        <w:gridCol w:w="1467"/>
        <w:gridCol w:w="1134"/>
        <w:gridCol w:w="992"/>
      </w:tblGrid>
      <w:tr w:rsidR="006740EA" w:rsidRPr="00364434" w:rsidTr="006740EA">
        <w:tc>
          <w:tcPr>
            <w:tcW w:w="993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Timing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Responsibility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Opportunity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Messages and objectives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 xml:space="preserve">Method / channel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Frequency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Stakeholder / audience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Feedback mechanism*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Risks to consider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b/>
              </w:rPr>
            </w:pPr>
            <w:r w:rsidRPr="00364434">
              <w:rPr>
                <w:rFonts w:cs="Arial"/>
                <w:b/>
              </w:rPr>
              <w:t>Current status</w:t>
            </w:r>
          </w:p>
        </w:tc>
      </w:tr>
      <w:tr w:rsidR="006740EA" w:rsidRPr="00364434" w:rsidTr="006740EA">
        <w:tc>
          <w:tcPr>
            <w:tcW w:w="993" w:type="dxa"/>
          </w:tcPr>
          <w:p w:rsidR="006740EA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70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6740EA" w:rsidRPr="00364434" w:rsidRDefault="006740EA" w:rsidP="00F84A72">
            <w:pPr>
              <w:spacing w:beforeLines="60" w:before="144" w:afterLines="60" w:after="144" w:line="24" w:lineRule="atLeast"/>
              <w:rPr>
                <w:rFonts w:cs="Arial"/>
              </w:rPr>
            </w:pPr>
            <w:r w:rsidRPr="00364434">
              <w:rPr>
                <w:rFonts w:cs="Arial"/>
              </w:rPr>
              <w:t>Announcement of project/</w:t>
            </w:r>
            <w:r w:rsidR="00F84A72">
              <w:rPr>
                <w:rFonts w:cs="Arial"/>
              </w:rPr>
              <w:t xml:space="preserve"> initiative </w:t>
            </w:r>
          </w:p>
        </w:tc>
        <w:tc>
          <w:tcPr>
            <w:tcW w:w="2268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6740EA" w:rsidRPr="00364434" w:rsidTr="006740EA">
        <w:tc>
          <w:tcPr>
            <w:tcW w:w="99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6740EA" w:rsidRPr="00364434" w:rsidTr="006740EA">
        <w:tc>
          <w:tcPr>
            <w:tcW w:w="99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6740EA" w:rsidRPr="00364434" w:rsidTr="006740EA">
        <w:tc>
          <w:tcPr>
            <w:tcW w:w="99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F84A72" w:rsidRPr="00364434" w:rsidTr="006740EA">
        <w:tc>
          <w:tcPr>
            <w:tcW w:w="99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F84A72" w:rsidRPr="00364434" w:rsidTr="006740EA">
        <w:tc>
          <w:tcPr>
            <w:tcW w:w="99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F84A72" w:rsidRPr="00364434" w:rsidTr="006740EA">
        <w:tc>
          <w:tcPr>
            <w:tcW w:w="99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F84A72" w:rsidRPr="00364434" w:rsidTr="006740EA">
        <w:tc>
          <w:tcPr>
            <w:tcW w:w="99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F84A72" w:rsidRPr="00364434" w:rsidTr="006740EA">
        <w:tc>
          <w:tcPr>
            <w:tcW w:w="99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F84A72" w:rsidRPr="00364434" w:rsidRDefault="00F84A72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6740EA" w:rsidRPr="00364434" w:rsidTr="006740EA">
        <w:tc>
          <w:tcPr>
            <w:tcW w:w="99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70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268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3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275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2411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467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1134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  <w:tc>
          <w:tcPr>
            <w:tcW w:w="992" w:type="dxa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</w:rPr>
            </w:pPr>
          </w:p>
        </w:tc>
      </w:tr>
      <w:tr w:rsidR="006740EA" w:rsidRPr="00364434" w:rsidTr="006740EA">
        <w:tc>
          <w:tcPr>
            <w:tcW w:w="15076" w:type="dxa"/>
            <w:gridSpan w:val="10"/>
          </w:tcPr>
          <w:p w:rsidR="006740EA" w:rsidRPr="00364434" w:rsidRDefault="006740EA" w:rsidP="00852F33">
            <w:pPr>
              <w:spacing w:beforeLines="60" w:before="144" w:afterLines="60" w:after="144" w:line="24" w:lineRule="atLeast"/>
              <w:rPr>
                <w:rFonts w:cs="Arial"/>
                <w:i/>
                <w:sz w:val="16"/>
                <w:szCs w:val="16"/>
              </w:rPr>
            </w:pPr>
            <w:r w:rsidRPr="00364434">
              <w:rPr>
                <w:rFonts w:cs="Arial"/>
                <w:i/>
                <w:sz w:val="16"/>
                <w:szCs w:val="16"/>
              </w:rPr>
              <w:t>*This refers to your preferred method of soliciting feedback from stakeholders</w:t>
            </w:r>
          </w:p>
        </w:tc>
      </w:tr>
    </w:tbl>
    <w:p w:rsidR="00F84A72" w:rsidRDefault="00F84A72" w:rsidP="006740EA">
      <w:pPr>
        <w:spacing w:line="360" w:lineRule="auto"/>
        <w:rPr>
          <w:rFonts w:ascii="Calibri" w:hAnsi="Calibri" w:cs="Calibri"/>
          <w:b/>
        </w:rPr>
      </w:pPr>
    </w:p>
    <w:p w:rsidR="00F84A72" w:rsidRDefault="00F84A72" w:rsidP="006740EA">
      <w:pPr>
        <w:spacing w:line="360" w:lineRule="auto"/>
        <w:rPr>
          <w:rFonts w:ascii="Calibri" w:hAnsi="Calibri" w:cs="Calibri"/>
          <w:b/>
        </w:rPr>
      </w:pPr>
    </w:p>
    <w:p w:rsidR="006740EA" w:rsidRPr="006740EA" w:rsidRDefault="006740EA" w:rsidP="00F84A72">
      <w:pPr>
        <w:pStyle w:val="Heading3"/>
      </w:pPr>
      <w:r w:rsidRPr="006740EA">
        <w:t xml:space="preserve">Media opportunities </w:t>
      </w:r>
    </w:p>
    <w:tbl>
      <w:tblPr>
        <w:tblStyle w:val="TableGrid1"/>
        <w:tblW w:w="15026" w:type="dxa"/>
        <w:tblInd w:w="-743" w:type="dxa"/>
        <w:tblLook w:val="01E0" w:firstRow="1" w:lastRow="1" w:firstColumn="1" w:lastColumn="1" w:noHBand="0" w:noVBand="0"/>
      </w:tblPr>
      <w:tblGrid>
        <w:gridCol w:w="540"/>
        <w:gridCol w:w="8364"/>
        <w:gridCol w:w="1842"/>
        <w:gridCol w:w="4280"/>
      </w:tblGrid>
      <w:tr w:rsidR="006740EA" w:rsidRPr="006740EA" w:rsidTr="006740EA">
        <w:tc>
          <w:tcPr>
            <w:tcW w:w="540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</w:p>
        </w:tc>
        <w:tc>
          <w:tcPr>
            <w:tcW w:w="8364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  <w:r w:rsidRPr="006740EA">
              <w:rPr>
                <w:b/>
              </w:rPr>
              <w:t>Possible lead for story…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  <w:r w:rsidRPr="006740EA">
              <w:rPr>
                <w:b/>
              </w:rPr>
              <w:t>Timing</w:t>
            </w:r>
          </w:p>
        </w:tc>
        <w:tc>
          <w:tcPr>
            <w:tcW w:w="4280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  <w:r w:rsidRPr="006740EA">
              <w:rPr>
                <w:b/>
              </w:rPr>
              <w:t>Launch or media release by / with?</w:t>
            </w:r>
          </w:p>
        </w:tc>
      </w:tr>
      <w:tr w:rsidR="006740EA" w:rsidRPr="006740EA" w:rsidTr="006740EA">
        <w:tc>
          <w:tcPr>
            <w:tcW w:w="540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1</w:t>
            </w:r>
          </w:p>
        </w:tc>
        <w:tc>
          <w:tcPr>
            <w:tcW w:w="8364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184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4280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40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2</w:t>
            </w:r>
          </w:p>
        </w:tc>
        <w:tc>
          <w:tcPr>
            <w:tcW w:w="8364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184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4280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40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3</w:t>
            </w:r>
          </w:p>
        </w:tc>
        <w:tc>
          <w:tcPr>
            <w:tcW w:w="8364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184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4280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40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4</w:t>
            </w:r>
          </w:p>
        </w:tc>
        <w:tc>
          <w:tcPr>
            <w:tcW w:w="8364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184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4280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40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5</w:t>
            </w:r>
          </w:p>
        </w:tc>
        <w:tc>
          <w:tcPr>
            <w:tcW w:w="8364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184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4280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</w:tbl>
    <w:p w:rsidR="006740EA" w:rsidRDefault="006740EA" w:rsidP="006740EA">
      <w:bookmarkStart w:id="0" w:name="_GoBack"/>
      <w:bookmarkEnd w:id="0"/>
    </w:p>
    <w:p w:rsidR="006740EA" w:rsidRPr="006740EA" w:rsidRDefault="006740EA" w:rsidP="00F84A72">
      <w:pPr>
        <w:pStyle w:val="Heading3"/>
      </w:pPr>
      <w:r w:rsidRPr="006740EA">
        <w:t xml:space="preserve">Risks/issues </w:t>
      </w:r>
      <w:proofErr w:type="gramStart"/>
      <w:r w:rsidR="00F84A72">
        <w:t>to consider</w:t>
      </w:r>
      <w:proofErr w:type="gramEnd"/>
      <w:r w:rsidRPr="006740EA">
        <w:t>/manage:</w:t>
      </w:r>
    </w:p>
    <w:tbl>
      <w:tblPr>
        <w:tblStyle w:val="TableGrid"/>
        <w:tblW w:w="15026" w:type="dxa"/>
        <w:tblInd w:w="-743" w:type="dxa"/>
        <w:tblLook w:val="01E0" w:firstRow="1" w:lastRow="1" w:firstColumn="1" w:lastColumn="1" w:noHBand="0" w:noVBand="0"/>
      </w:tblPr>
      <w:tblGrid>
        <w:gridCol w:w="528"/>
        <w:gridCol w:w="5426"/>
        <w:gridCol w:w="9072"/>
      </w:tblGrid>
      <w:tr w:rsidR="006740EA" w:rsidRPr="006740EA" w:rsidTr="006740EA">
        <w:tc>
          <w:tcPr>
            <w:tcW w:w="528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</w:p>
        </w:tc>
        <w:tc>
          <w:tcPr>
            <w:tcW w:w="5426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  <w:r w:rsidRPr="006740EA">
              <w:rPr>
                <w:b/>
              </w:rPr>
              <w:t>Risk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6740EA" w:rsidRPr="006740EA" w:rsidRDefault="006740EA" w:rsidP="006740EA">
            <w:pPr>
              <w:spacing w:before="60" w:after="60" w:line="288" w:lineRule="auto"/>
              <w:rPr>
                <w:b/>
              </w:rPr>
            </w:pPr>
            <w:r w:rsidRPr="006740EA">
              <w:rPr>
                <w:b/>
              </w:rPr>
              <w:t>Strategy to limit risk</w:t>
            </w:r>
          </w:p>
        </w:tc>
      </w:tr>
      <w:tr w:rsidR="006740EA" w:rsidRPr="006740EA" w:rsidTr="006740EA">
        <w:tc>
          <w:tcPr>
            <w:tcW w:w="528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1</w:t>
            </w:r>
          </w:p>
        </w:tc>
        <w:tc>
          <w:tcPr>
            <w:tcW w:w="5426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907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28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2</w:t>
            </w:r>
          </w:p>
        </w:tc>
        <w:tc>
          <w:tcPr>
            <w:tcW w:w="5426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907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28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3</w:t>
            </w:r>
          </w:p>
        </w:tc>
        <w:tc>
          <w:tcPr>
            <w:tcW w:w="5426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907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28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4</w:t>
            </w:r>
          </w:p>
        </w:tc>
        <w:tc>
          <w:tcPr>
            <w:tcW w:w="5426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907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28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5</w:t>
            </w:r>
          </w:p>
        </w:tc>
        <w:tc>
          <w:tcPr>
            <w:tcW w:w="5426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907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  <w:tr w:rsidR="006740EA" w:rsidRPr="006740EA" w:rsidTr="006740EA">
        <w:tc>
          <w:tcPr>
            <w:tcW w:w="528" w:type="dxa"/>
          </w:tcPr>
          <w:p w:rsidR="006740EA" w:rsidRPr="006740EA" w:rsidRDefault="006740EA" w:rsidP="006740EA">
            <w:pPr>
              <w:spacing w:before="60" w:after="60" w:line="288" w:lineRule="auto"/>
            </w:pPr>
            <w:r w:rsidRPr="006740EA">
              <w:t>6</w:t>
            </w:r>
          </w:p>
        </w:tc>
        <w:tc>
          <w:tcPr>
            <w:tcW w:w="5426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  <w:tc>
          <w:tcPr>
            <w:tcW w:w="9072" w:type="dxa"/>
          </w:tcPr>
          <w:p w:rsidR="006740EA" w:rsidRPr="006740EA" w:rsidRDefault="006740EA" w:rsidP="006740EA">
            <w:pPr>
              <w:spacing w:before="60" w:after="60" w:line="288" w:lineRule="auto"/>
            </w:pPr>
          </w:p>
        </w:tc>
      </w:tr>
    </w:tbl>
    <w:p w:rsidR="006740EA" w:rsidRPr="006740EA" w:rsidRDefault="006740EA" w:rsidP="006740EA"/>
    <w:sectPr w:rsidR="006740EA" w:rsidRPr="006740EA" w:rsidSect="003E0AAC">
      <w:footerReference w:type="default" r:id="rId11"/>
      <w:pgSz w:w="16838" w:h="11906" w:orient="landscape"/>
      <w:pgMar w:top="1418" w:right="1440" w:bottom="144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C5" w:rsidRDefault="00FA59C5" w:rsidP="00BB600F">
      <w:pPr>
        <w:spacing w:after="0" w:line="240" w:lineRule="auto"/>
      </w:pPr>
      <w:r>
        <w:separator/>
      </w:r>
    </w:p>
  </w:endnote>
  <w:endnote w:type="continuationSeparator" w:id="0">
    <w:p w:rsidR="00FA59C5" w:rsidRDefault="00FA59C5" w:rsidP="00B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78758"/>
      <w:picture/>
    </w:sdtPr>
    <w:sdtEndPr/>
    <w:sdtContent>
      <w:p w:rsidR="00E739A4" w:rsidRDefault="003E0AAC" w:rsidP="003E0AAC">
        <w:pPr>
          <w:pStyle w:val="Footer"/>
          <w:ind w:left="-1418"/>
        </w:pPr>
        <w:r>
          <w:rPr>
            <w:noProof/>
          </w:rPr>
          <w:drawing>
            <wp:inline distT="0" distB="0" distL="0" distR="0" wp14:anchorId="2D0BF702" wp14:editId="3F0FCD7C">
              <wp:extent cx="10317600" cy="1152000"/>
              <wp:effectExtent l="0" t="0" r="762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oolkitfooter-landscape-ACTUAL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57" r="8938"/>
                      <a:stretch/>
                    </pic:blipFill>
                    <pic:spPr bwMode="auto">
                      <a:xfrm>
                        <a:off x="0" y="0"/>
                        <a:ext cx="10317600" cy="115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C5" w:rsidRDefault="00FA59C5" w:rsidP="00BB600F">
      <w:pPr>
        <w:spacing w:after="0" w:line="240" w:lineRule="auto"/>
      </w:pPr>
      <w:r>
        <w:separator/>
      </w:r>
    </w:p>
  </w:footnote>
  <w:footnote w:type="continuationSeparator" w:id="0">
    <w:p w:rsidR="00FA59C5" w:rsidRDefault="00FA59C5" w:rsidP="00B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E2E4A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00DE7956"/>
    <w:multiLevelType w:val="hybridMultilevel"/>
    <w:tmpl w:val="3776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4F3B"/>
    <w:multiLevelType w:val="hybridMultilevel"/>
    <w:tmpl w:val="B406E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7E6E"/>
    <w:multiLevelType w:val="hybridMultilevel"/>
    <w:tmpl w:val="07165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4E4D"/>
    <w:multiLevelType w:val="hybridMultilevel"/>
    <w:tmpl w:val="361C4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E5262"/>
    <w:multiLevelType w:val="hybridMultilevel"/>
    <w:tmpl w:val="70BEA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A4C2F"/>
    <w:multiLevelType w:val="hybridMultilevel"/>
    <w:tmpl w:val="C258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13FC4"/>
    <w:multiLevelType w:val="hybridMultilevel"/>
    <w:tmpl w:val="E66E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6799D"/>
    <w:multiLevelType w:val="hybridMultilevel"/>
    <w:tmpl w:val="83F82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6543F"/>
    <w:multiLevelType w:val="hybridMultilevel"/>
    <w:tmpl w:val="0EBEC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81FC9"/>
    <w:multiLevelType w:val="hybridMultilevel"/>
    <w:tmpl w:val="3020B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FF0CE"/>
    <w:multiLevelType w:val="multilevel"/>
    <w:tmpl w:val="FFFFBCB2"/>
    <w:lvl w:ilvl="0">
      <w:start w:val="1"/>
      <w:numFmt w:val="decimal"/>
      <w:pStyle w:val="TableNListNumbered"/>
      <w:lvlText w:val="%1."/>
      <w:lvlJc w:val="left"/>
      <w:pPr>
        <w:ind w:left="170" w:hanging="170"/>
      </w:pPr>
      <w:rPr>
        <w:color w:val="404040" w:themeColor="text1" w:themeTint="BF"/>
      </w:rPr>
    </w:lvl>
    <w:lvl w:ilvl="1">
      <w:start w:val="1"/>
      <w:numFmt w:val="lowerLetter"/>
      <w:lvlText w:val="%2."/>
      <w:lvlJc w:val="left"/>
      <w:pPr>
        <w:ind w:left="340" w:hanging="170"/>
      </w:pPr>
    </w:lvl>
    <w:lvl w:ilvl="2">
      <w:start w:val="1"/>
      <w:numFmt w:val="lowerRoman"/>
      <w:lvlText w:val="%3."/>
      <w:lvlJc w:val="left"/>
      <w:pPr>
        <w:ind w:left="510" w:hanging="170"/>
      </w:pPr>
      <w:rPr>
        <w:color w:val="404040" w:themeColor="text1" w:themeTint="BF"/>
      </w:rPr>
    </w:lvl>
    <w:lvl w:ilvl="3">
      <w:start w:val="1"/>
      <w:numFmt w:val="lowerRoman"/>
      <w:lvlText w:val="%3.%4"/>
      <w:lvlJc w:val="left"/>
      <w:pPr>
        <w:ind w:left="680" w:hanging="17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850" w:hanging="170"/>
      </w:pPr>
    </w:lvl>
    <w:lvl w:ilvl="5">
      <w:start w:val="1"/>
      <w:numFmt w:val="lowerRoman"/>
      <w:lvlText w:val="(%6)"/>
      <w:lvlJc w:val="left"/>
      <w:pPr>
        <w:ind w:left="1020" w:hanging="170"/>
      </w:pPr>
    </w:lvl>
    <w:lvl w:ilvl="6">
      <w:start w:val="1"/>
      <w:numFmt w:val="decimal"/>
      <w:lvlText w:val="%7."/>
      <w:lvlJc w:val="left"/>
      <w:pPr>
        <w:ind w:left="1190" w:hanging="170"/>
      </w:pPr>
    </w:lvl>
    <w:lvl w:ilvl="7">
      <w:start w:val="1"/>
      <w:numFmt w:val="lowerLetter"/>
      <w:lvlText w:val="%8."/>
      <w:lvlJc w:val="left"/>
      <w:pPr>
        <w:ind w:left="1360" w:hanging="170"/>
      </w:pPr>
    </w:lvl>
    <w:lvl w:ilvl="8">
      <w:start w:val="1"/>
      <w:numFmt w:val="lowerRoman"/>
      <w:lvlText w:val="%9."/>
      <w:lvlJc w:val="left"/>
      <w:pPr>
        <w:ind w:left="1530" w:hanging="170"/>
      </w:pPr>
    </w:lvl>
  </w:abstractNum>
  <w:abstractNum w:abstractNumId="12">
    <w:nsid w:val="118B4149"/>
    <w:multiLevelType w:val="hybridMultilevel"/>
    <w:tmpl w:val="94A0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C37BE"/>
    <w:multiLevelType w:val="hybridMultilevel"/>
    <w:tmpl w:val="8580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528B9"/>
    <w:multiLevelType w:val="hybridMultilevel"/>
    <w:tmpl w:val="E8F0C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4256B"/>
    <w:multiLevelType w:val="hybridMultilevel"/>
    <w:tmpl w:val="69CC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32149"/>
    <w:multiLevelType w:val="hybridMultilevel"/>
    <w:tmpl w:val="3FD40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466003"/>
    <w:multiLevelType w:val="hybridMultilevel"/>
    <w:tmpl w:val="47CE0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96E53"/>
    <w:multiLevelType w:val="hybridMultilevel"/>
    <w:tmpl w:val="6D18A154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07710"/>
    <w:multiLevelType w:val="hybridMultilevel"/>
    <w:tmpl w:val="F7F87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E03CA"/>
    <w:multiLevelType w:val="hybridMultilevel"/>
    <w:tmpl w:val="F54E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13940"/>
    <w:multiLevelType w:val="hybridMultilevel"/>
    <w:tmpl w:val="FF528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A40"/>
    <w:multiLevelType w:val="hybridMultilevel"/>
    <w:tmpl w:val="78B2B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273EF"/>
    <w:multiLevelType w:val="hybridMultilevel"/>
    <w:tmpl w:val="DDE8A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15A17"/>
    <w:multiLevelType w:val="hybridMultilevel"/>
    <w:tmpl w:val="C0646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52657"/>
    <w:multiLevelType w:val="hybridMultilevel"/>
    <w:tmpl w:val="2CF4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0F641E"/>
    <w:multiLevelType w:val="hybridMultilevel"/>
    <w:tmpl w:val="3C44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82C6D"/>
    <w:multiLevelType w:val="hybridMultilevel"/>
    <w:tmpl w:val="3D9C1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1413D"/>
    <w:multiLevelType w:val="multilevel"/>
    <w:tmpl w:val="17FEB6E0"/>
    <w:lvl w:ilvl="0">
      <w:start w:val="1"/>
      <w:numFmt w:val="bullet"/>
      <w:pStyle w:val="TableNBullet"/>
      <w:lvlText w:val=""/>
      <w:lvlJc w:val="left"/>
      <w:pPr>
        <w:ind w:left="17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34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51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3">
      <w:start w:val="1"/>
      <w:numFmt w:val="bullet"/>
      <w:lvlText w:val="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9">
    <w:nsid w:val="3AE94A89"/>
    <w:multiLevelType w:val="hybridMultilevel"/>
    <w:tmpl w:val="57A24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63365"/>
    <w:multiLevelType w:val="hybridMultilevel"/>
    <w:tmpl w:val="F422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A71CEF"/>
    <w:multiLevelType w:val="hybridMultilevel"/>
    <w:tmpl w:val="860C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83D16"/>
    <w:multiLevelType w:val="hybridMultilevel"/>
    <w:tmpl w:val="48208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36BA8"/>
    <w:multiLevelType w:val="hybridMultilevel"/>
    <w:tmpl w:val="FF3AFCEE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04BBC"/>
    <w:multiLevelType w:val="hybridMultilevel"/>
    <w:tmpl w:val="478C1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2A3C5C"/>
    <w:multiLevelType w:val="hybridMultilevel"/>
    <w:tmpl w:val="B76E7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034390"/>
    <w:multiLevelType w:val="hybridMultilevel"/>
    <w:tmpl w:val="71E4A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0770B2"/>
    <w:multiLevelType w:val="hybridMultilevel"/>
    <w:tmpl w:val="5C0A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4C37E5"/>
    <w:multiLevelType w:val="hybridMultilevel"/>
    <w:tmpl w:val="052A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F63B53"/>
    <w:multiLevelType w:val="hybridMultilevel"/>
    <w:tmpl w:val="2B70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4D1B86"/>
    <w:multiLevelType w:val="hybridMultilevel"/>
    <w:tmpl w:val="33CED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9D4556"/>
    <w:multiLevelType w:val="hybridMultilevel"/>
    <w:tmpl w:val="8132D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211949"/>
    <w:multiLevelType w:val="hybridMultilevel"/>
    <w:tmpl w:val="8A066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CC5BD4"/>
    <w:multiLevelType w:val="hybridMultilevel"/>
    <w:tmpl w:val="1544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86F1F"/>
    <w:multiLevelType w:val="hybridMultilevel"/>
    <w:tmpl w:val="7F181B52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95244F"/>
    <w:multiLevelType w:val="hybridMultilevel"/>
    <w:tmpl w:val="385E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D47D1"/>
    <w:multiLevelType w:val="hybridMultilevel"/>
    <w:tmpl w:val="DAE63E96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A3757"/>
    <w:multiLevelType w:val="hybridMultilevel"/>
    <w:tmpl w:val="71A8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FE3D52"/>
    <w:multiLevelType w:val="hybridMultilevel"/>
    <w:tmpl w:val="4EB4E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65015D"/>
    <w:multiLevelType w:val="hybridMultilevel"/>
    <w:tmpl w:val="0B5AD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EA58E9"/>
    <w:multiLevelType w:val="hybridMultilevel"/>
    <w:tmpl w:val="44EED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E95A7E"/>
    <w:multiLevelType w:val="hybridMultilevel"/>
    <w:tmpl w:val="A54A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141FEE"/>
    <w:multiLevelType w:val="hybridMultilevel"/>
    <w:tmpl w:val="3660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A72E38"/>
    <w:multiLevelType w:val="hybridMultilevel"/>
    <w:tmpl w:val="8F08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F9283D"/>
    <w:multiLevelType w:val="multilevel"/>
    <w:tmpl w:val="7F08B49C"/>
    <w:lvl w:ilvl="0">
      <w:start w:val="1"/>
      <w:numFmt w:val="decimal"/>
      <w:pStyle w:val="Listnumbered"/>
      <w:lvlText w:val="%1."/>
      <w:lvlJc w:val="left"/>
      <w:pPr>
        <w:ind w:left="680" w:hanging="340"/>
      </w:pPr>
      <w:rPr>
        <w:rFonts w:hint="default"/>
        <w:color w:val="404040" w:themeColor="text1" w:themeTint="BF"/>
        <w:sz w:val="21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  <w:sz w:val="21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  <w:color w:val="404040" w:themeColor="text1" w:themeTint="BF"/>
        <w:sz w:val="21"/>
      </w:rPr>
    </w:lvl>
    <w:lvl w:ilvl="3">
      <w:start w:val="1"/>
      <w:numFmt w:val="lowerRoman"/>
      <w:lvlText w:val="%3.%4"/>
      <w:lvlJc w:val="left"/>
      <w:pPr>
        <w:ind w:left="1700" w:hanging="340"/>
      </w:pPr>
      <w:rPr>
        <w:rFonts w:hint="default"/>
        <w:color w:val="404040" w:themeColor="text1" w:themeTint="BF"/>
        <w:sz w:val="21"/>
      </w:rPr>
    </w:lvl>
    <w:lvl w:ilvl="4">
      <w:start w:val="1"/>
      <w:numFmt w:val="lowerLetter"/>
      <w:lvlText w:val="(%5)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55">
    <w:nsid w:val="73B710CE"/>
    <w:multiLevelType w:val="multilevel"/>
    <w:tmpl w:val="86A02194"/>
    <w:lvl w:ilvl="0">
      <w:start w:val="1"/>
      <w:numFmt w:val="bullet"/>
      <w:pStyle w:val="Bullet"/>
      <w:lvlText w:val=""/>
      <w:lvlJc w:val="left"/>
      <w:pPr>
        <w:ind w:left="68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1F497D" w:themeColor="text2"/>
        <w:position w:val="0"/>
        <w:sz w:val="21"/>
      </w:rPr>
    </w:lvl>
    <w:lvl w:ilvl="4">
      <w:start w:val="1"/>
      <w:numFmt w:val="none"/>
      <w:lvlText w:val=""/>
      <w:lvlJc w:val="left"/>
      <w:pPr>
        <w:ind w:left="2040" w:hanging="340"/>
      </w:pPr>
      <w:rPr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color w:val="404040" w:themeColor="text1" w:themeTint="BF"/>
        <w:position w:val="3"/>
        <w:sz w:val="10"/>
      </w:rPr>
    </w:lvl>
  </w:abstractNum>
  <w:abstractNum w:abstractNumId="56">
    <w:nsid w:val="74652A0D"/>
    <w:multiLevelType w:val="hybridMultilevel"/>
    <w:tmpl w:val="CB96F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BA4B9B"/>
    <w:multiLevelType w:val="hybridMultilevel"/>
    <w:tmpl w:val="5C9C5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555BC4"/>
    <w:multiLevelType w:val="hybridMultilevel"/>
    <w:tmpl w:val="6286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4471ED"/>
    <w:multiLevelType w:val="hybridMultilevel"/>
    <w:tmpl w:val="ADE6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5026F4"/>
    <w:multiLevelType w:val="hybridMultilevel"/>
    <w:tmpl w:val="218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0E1DA5"/>
    <w:multiLevelType w:val="hybridMultilevel"/>
    <w:tmpl w:val="DA92A5EE"/>
    <w:lvl w:ilvl="0" w:tplc="BDC26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"/>
  </w:num>
  <w:num w:numId="7">
    <w:abstractNumId w:val="12"/>
  </w:num>
  <w:num w:numId="8">
    <w:abstractNumId w:val="33"/>
  </w:num>
  <w:num w:numId="9">
    <w:abstractNumId w:val="43"/>
  </w:num>
  <w:num w:numId="10">
    <w:abstractNumId w:val="32"/>
  </w:num>
  <w:num w:numId="11">
    <w:abstractNumId w:val="21"/>
  </w:num>
  <w:num w:numId="12">
    <w:abstractNumId w:val="49"/>
  </w:num>
  <w:num w:numId="13">
    <w:abstractNumId w:val="9"/>
  </w:num>
  <w:num w:numId="14">
    <w:abstractNumId w:val="51"/>
  </w:num>
  <w:num w:numId="15">
    <w:abstractNumId w:val="8"/>
  </w:num>
  <w:num w:numId="16">
    <w:abstractNumId w:val="4"/>
  </w:num>
  <w:num w:numId="17">
    <w:abstractNumId w:val="24"/>
  </w:num>
  <w:num w:numId="18">
    <w:abstractNumId w:val="53"/>
  </w:num>
  <w:num w:numId="19">
    <w:abstractNumId w:val="61"/>
  </w:num>
  <w:num w:numId="20">
    <w:abstractNumId w:val="19"/>
  </w:num>
  <w:num w:numId="21">
    <w:abstractNumId w:val="6"/>
  </w:num>
  <w:num w:numId="22">
    <w:abstractNumId w:val="56"/>
  </w:num>
  <w:num w:numId="23">
    <w:abstractNumId w:val="48"/>
  </w:num>
  <w:num w:numId="24">
    <w:abstractNumId w:val="25"/>
  </w:num>
  <w:num w:numId="25">
    <w:abstractNumId w:val="27"/>
  </w:num>
  <w:num w:numId="26">
    <w:abstractNumId w:val="29"/>
  </w:num>
  <w:num w:numId="27">
    <w:abstractNumId w:val="13"/>
  </w:num>
  <w:num w:numId="28">
    <w:abstractNumId w:val="44"/>
  </w:num>
  <w:num w:numId="29">
    <w:abstractNumId w:val="5"/>
  </w:num>
  <w:num w:numId="30">
    <w:abstractNumId w:val="45"/>
  </w:num>
  <w:num w:numId="31">
    <w:abstractNumId w:val="46"/>
  </w:num>
  <w:num w:numId="32">
    <w:abstractNumId w:val="59"/>
  </w:num>
  <w:num w:numId="33">
    <w:abstractNumId w:val="15"/>
  </w:num>
  <w:num w:numId="34">
    <w:abstractNumId w:val="50"/>
  </w:num>
  <w:num w:numId="35">
    <w:abstractNumId w:val="7"/>
  </w:num>
  <w:num w:numId="36">
    <w:abstractNumId w:val="30"/>
  </w:num>
  <w:num w:numId="37">
    <w:abstractNumId w:val="18"/>
  </w:num>
  <w:num w:numId="38">
    <w:abstractNumId w:val="41"/>
  </w:num>
  <w:num w:numId="39">
    <w:abstractNumId w:val="34"/>
  </w:num>
  <w:num w:numId="40">
    <w:abstractNumId w:val="42"/>
  </w:num>
  <w:num w:numId="41">
    <w:abstractNumId w:val="26"/>
  </w:num>
  <w:num w:numId="42">
    <w:abstractNumId w:val="39"/>
  </w:num>
  <w:num w:numId="43">
    <w:abstractNumId w:val="58"/>
  </w:num>
  <w:num w:numId="44">
    <w:abstractNumId w:val="17"/>
  </w:num>
  <w:num w:numId="45">
    <w:abstractNumId w:val="36"/>
  </w:num>
  <w:num w:numId="46">
    <w:abstractNumId w:val="52"/>
  </w:num>
  <w:num w:numId="47">
    <w:abstractNumId w:val="3"/>
  </w:num>
  <w:num w:numId="48">
    <w:abstractNumId w:val="10"/>
  </w:num>
  <w:num w:numId="49">
    <w:abstractNumId w:val="47"/>
  </w:num>
  <w:num w:numId="50">
    <w:abstractNumId w:val="23"/>
  </w:num>
  <w:num w:numId="51">
    <w:abstractNumId w:val="31"/>
  </w:num>
  <w:num w:numId="52">
    <w:abstractNumId w:val="35"/>
  </w:num>
  <w:num w:numId="53">
    <w:abstractNumId w:val="38"/>
  </w:num>
  <w:num w:numId="54">
    <w:abstractNumId w:val="14"/>
  </w:num>
  <w:num w:numId="55">
    <w:abstractNumId w:val="60"/>
  </w:num>
  <w:num w:numId="56">
    <w:abstractNumId w:val="20"/>
  </w:num>
  <w:num w:numId="57">
    <w:abstractNumId w:val="22"/>
  </w:num>
  <w:num w:numId="58">
    <w:abstractNumId w:val="57"/>
  </w:num>
  <w:num w:numId="59">
    <w:abstractNumId w:val="37"/>
  </w:num>
  <w:num w:numId="60">
    <w:abstractNumId w:val="40"/>
  </w:num>
  <w:num w:numId="61">
    <w:abstractNumId w:val="2"/>
  </w:num>
  <w:num w:numId="62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6"/>
    <w:rsid w:val="000220E9"/>
    <w:rsid w:val="00044933"/>
    <w:rsid w:val="000620BB"/>
    <w:rsid w:val="000741E1"/>
    <w:rsid w:val="000835F1"/>
    <w:rsid w:val="000A6119"/>
    <w:rsid w:val="000B5DD6"/>
    <w:rsid w:val="000C1F2D"/>
    <w:rsid w:val="000C63DA"/>
    <w:rsid w:val="000E7BEB"/>
    <w:rsid w:val="00125BF0"/>
    <w:rsid w:val="00132213"/>
    <w:rsid w:val="001B6D86"/>
    <w:rsid w:val="001D0CA2"/>
    <w:rsid w:val="001D6CC9"/>
    <w:rsid w:val="001E4D94"/>
    <w:rsid w:val="001F17D0"/>
    <w:rsid w:val="001F3872"/>
    <w:rsid w:val="00211075"/>
    <w:rsid w:val="00212713"/>
    <w:rsid w:val="0026465A"/>
    <w:rsid w:val="002740C2"/>
    <w:rsid w:val="002D791C"/>
    <w:rsid w:val="002E6502"/>
    <w:rsid w:val="00315DB6"/>
    <w:rsid w:val="003541A3"/>
    <w:rsid w:val="003D250E"/>
    <w:rsid w:val="003E0AAC"/>
    <w:rsid w:val="003E2966"/>
    <w:rsid w:val="003F07EA"/>
    <w:rsid w:val="004774CC"/>
    <w:rsid w:val="0048670C"/>
    <w:rsid w:val="004A1458"/>
    <w:rsid w:val="004A70E9"/>
    <w:rsid w:val="004B6F14"/>
    <w:rsid w:val="004F7757"/>
    <w:rsid w:val="005311AA"/>
    <w:rsid w:val="0054360F"/>
    <w:rsid w:val="00546CB8"/>
    <w:rsid w:val="0054729C"/>
    <w:rsid w:val="005D0602"/>
    <w:rsid w:val="005D7D3D"/>
    <w:rsid w:val="005E0021"/>
    <w:rsid w:val="005F7ED7"/>
    <w:rsid w:val="00615314"/>
    <w:rsid w:val="00641E87"/>
    <w:rsid w:val="00663573"/>
    <w:rsid w:val="006637DB"/>
    <w:rsid w:val="00672680"/>
    <w:rsid w:val="006740EA"/>
    <w:rsid w:val="00682610"/>
    <w:rsid w:val="00683069"/>
    <w:rsid w:val="006A01DB"/>
    <w:rsid w:val="006D3F63"/>
    <w:rsid w:val="006D7071"/>
    <w:rsid w:val="006E4F8A"/>
    <w:rsid w:val="006F73F1"/>
    <w:rsid w:val="00721777"/>
    <w:rsid w:val="007220DC"/>
    <w:rsid w:val="00725A77"/>
    <w:rsid w:val="00753A8E"/>
    <w:rsid w:val="00756DC8"/>
    <w:rsid w:val="007913F4"/>
    <w:rsid w:val="0079723A"/>
    <w:rsid w:val="007A77F6"/>
    <w:rsid w:val="007B4057"/>
    <w:rsid w:val="007C1696"/>
    <w:rsid w:val="008266B4"/>
    <w:rsid w:val="00843D04"/>
    <w:rsid w:val="00855629"/>
    <w:rsid w:val="00863133"/>
    <w:rsid w:val="008918A5"/>
    <w:rsid w:val="008B58EF"/>
    <w:rsid w:val="00932C2E"/>
    <w:rsid w:val="009372C4"/>
    <w:rsid w:val="00944C3C"/>
    <w:rsid w:val="009603EB"/>
    <w:rsid w:val="009A02DF"/>
    <w:rsid w:val="009A4860"/>
    <w:rsid w:val="009D2F16"/>
    <w:rsid w:val="009F24E4"/>
    <w:rsid w:val="009F5CA7"/>
    <w:rsid w:val="00A15918"/>
    <w:rsid w:val="00A21B75"/>
    <w:rsid w:val="00A31CCB"/>
    <w:rsid w:val="00A3468C"/>
    <w:rsid w:val="00A40E58"/>
    <w:rsid w:val="00A818CA"/>
    <w:rsid w:val="00A82311"/>
    <w:rsid w:val="00A92F96"/>
    <w:rsid w:val="00AC2D71"/>
    <w:rsid w:val="00B9633C"/>
    <w:rsid w:val="00B96EC7"/>
    <w:rsid w:val="00BB600F"/>
    <w:rsid w:val="00BC7259"/>
    <w:rsid w:val="00C3082D"/>
    <w:rsid w:val="00C55A46"/>
    <w:rsid w:val="00CE03E3"/>
    <w:rsid w:val="00D672A0"/>
    <w:rsid w:val="00D82113"/>
    <w:rsid w:val="00E24823"/>
    <w:rsid w:val="00E370D2"/>
    <w:rsid w:val="00E67392"/>
    <w:rsid w:val="00E67732"/>
    <w:rsid w:val="00E739A4"/>
    <w:rsid w:val="00E92DE5"/>
    <w:rsid w:val="00EA311C"/>
    <w:rsid w:val="00EC5EC4"/>
    <w:rsid w:val="00ED517F"/>
    <w:rsid w:val="00EF794C"/>
    <w:rsid w:val="00F84A72"/>
    <w:rsid w:val="00F932B5"/>
    <w:rsid w:val="00F96066"/>
    <w:rsid w:val="00FA59C5"/>
    <w:rsid w:val="00FA648F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1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9"/>
    <w:lsdException w:name="caption" w:uiPriority="39" w:qFormat="1"/>
    <w:lsdException w:name="footnote reference" w:uiPriority="89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1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11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3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31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A823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2311"/>
  </w:style>
  <w:style w:type="character" w:customStyle="1" w:styleId="Heading1Char">
    <w:name w:val="Heading 1 Char"/>
    <w:basedOn w:val="DefaultParagraphFont"/>
    <w:link w:val="Heading1"/>
    <w:uiPriority w:val="9"/>
    <w:rsid w:val="00A82311"/>
    <w:rPr>
      <w:rFonts w:ascii="Arial" w:eastAsiaTheme="majorEastAsia" w:hAnsi="Arial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311"/>
    <w:rPr>
      <w:rFonts w:ascii="Arial" w:eastAsiaTheme="majorEastAsia" w:hAnsi="Arial" w:cstheme="majorBidi"/>
      <w:b/>
      <w:bCs/>
      <w:color w:val="C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311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9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7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9"/>
    <w:rsid w:val="002D79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D7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8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1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8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11"/>
    <w:rPr>
      <w:rFonts w:ascii="Tahoma" w:hAnsi="Tahoma" w:cs="Tahoma"/>
      <w:sz w:val="16"/>
      <w:szCs w:val="16"/>
    </w:rPr>
  </w:style>
  <w:style w:type="table" w:customStyle="1" w:styleId="DTETable">
    <w:name w:val="DTE Table"/>
    <w:basedOn w:val="TableNormal"/>
    <w:uiPriority w:val="99"/>
    <w:rsid w:val="009603E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character" w:styleId="Hyperlink">
    <w:name w:val="Hyperlink"/>
    <w:basedOn w:val="DefaultParagraphFont"/>
    <w:uiPriority w:val="99"/>
    <w:rsid w:val="009603EB"/>
    <w:rPr>
      <w:rFonts w:ascii="Arial" w:hAnsi="Arial"/>
      <w:color w:val="C00000"/>
      <w:u w:val="single"/>
    </w:rPr>
  </w:style>
  <w:style w:type="paragraph" w:styleId="ListParagraph">
    <w:name w:val="List Paragraph"/>
    <w:basedOn w:val="Normal"/>
    <w:uiPriority w:val="72"/>
    <w:qFormat/>
    <w:rsid w:val="009603EB"/>
    <w:pPr>
      <w:ind w:left="720"/>
      <w:contextualSpacing/>
    </w:pPr>
  </w:style>
  <w:style w:type="character" w:customStyle="1" w:styleId="BulletChar">
    <w:name w:val="Bullet Char"/>
    <w:basedOn w:val="DefaultParagraphFont"/>
    <w:link w:val="Bullet"/>
    <w:uiPriority w:val="2"/>
    <w:locked/>
    <w:rsid w:val="000B5DD6"/>
    <w:rPr>
      <w:rFonts w:ascii="Verdana" w:eastAsia="Times New Roman" w:hAnsi="Verdana" w:cs="Times New Roman"/>
      <w:sz w:val="21"/>
      <w:szCs w:val="19"/>
    </w:rPr>
  </w:style>
  <w:style w:type="paragraph" w:customStyle="1" w:styleId="Bullet">
    <w:name w:val="Bullet"/>
    <w:basedOn w:val="Normal"/>
    <w:link w:val="BulletChar"/>
    <w:uiPriority w:val="2"/>
    <w:rsid w:val="000B5DD6"/>
    <w:pPr>
      <w:numPr>
        <w:numId w:val="1"/>
      </w:numPr>
      <w:suppressAutoHyphens/>
      <w:spacing w:after="120" w:line="240" w:lineRule="auto"/>
    </w:pPr>
    <w:rPr>
      <w:rFonts w:ascii="Verdana" w:hAnsi="Verdana"/>
      <w:sz w:val="21"/>
    </w:rPr>
  </w:style>
  <w:style w:type="paragraph" w:styleId="Caption">
    <w:name w:val="caption"/>
    <w:basedOn w:val="Normal"/>
    <w:next w:val="Normal"/>
    <w:uiPriority w:val="39"/>
    <w:unhideWhenUsed/>
    <w:qFormat/>
    <w:rsid w:val="000B5DD6"/>
    <w:pPr>
      <w:keepNext/>
      <w:spacing w:before="240" w:after="120" w:line="240" w:lineRule="auto"/>
      <w:jc w:val="center"/>
    </w:pPr>
    <w:rPr>
      <w:rFonts w:ascii="Verdana" w:hAnsi="Verdana"/>
      <w:bCs/>
      <w:sz w:val="21"/>
    </w:rPr>
  </w:style>
  <w:style w:type="character" w:styleId="FootnoteReference">
    <w:name w:val="footnote reference"/>
    <w:basedOn w:val="DefaultParagraphFont"/>
    <w:uiPriority w:val="89"/>
    <w:rsid w:val="000B5DD6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rsid w:val="000B5DD6"/>
    <w:pPr>
      <w:spacing w:after="0" w:line="240" w:lineRule="auto"/>
      <w:ind w:left="102" w:hanging="102"/>
    </w:pPr>
    <w:rPr>
      <w:rFonts w:ascii="Verdana" w:hAnsi="Verdana"/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0B5DD6"/>
    <w:rPr>
      <w:rFonts w:ascii="Verdana" w:eastAsia="Times New Roman" w:hAnsi="Verdana" w:cs="Times New Roman"/>
      <w:color w:val="4D4D4D"/>
      <w:sz w:val="16"/>
      <w:szCs w:val="20"/>
    </w:rPr>
  </w:style>
  <w:style w:type="table" w:customStyle="1" w:styleId="NousTable">
    <w:name w:val="Nous Table"/>
    <w:basedOn w:val="TableNormal"/>
    <w:uiPriority w:val="99"/>
    <w:rsid w:val="008918A5"/>
    <w:pPr>
      <w:spacing w:after="0" w:line="240" w:lineRule="auto"/>
    </w:pPr>
    <w:rPr>
      <w:rFonts w:eastAsia="Times New Roman"/>
    </w:rPr>
    <w:tblPr>
      <w:tblStyleRow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  <w:style w:type="paragraph" w:customStyle="1" w:styleId="Listnumbered">
    <w:name w:val="List (numbered)"/>
    <w:basedOn w:val="Normal"/>
    <w:link w:val="ListnumberedChar"/>
    <w:uiPriority w:val="4"/>
    <w:rsid w:val="008918A5"/>
    <w:pPr>
      <w:numPr>
        <w:numId w:val="2"/>
      </w:numPr>
      <w:suppressAutoHyphens/>
      <w:spacing w:after="120" w:line="240" w:lineRule="auto"/>
    </w:pPr>
    <w:rPr>
      <w:rFonts w:ascii="Verdana" w:hAnsi="Verdana"/>
      <w:sz w:val="21"/>
    </w:rPr>
  </w:style>
  <w:style w:type="character" w:customStyle="1" w:styleId="ListnumberedChar">
    <w:name w:val="List (numbered) Char"/>
    <w:basedOn w:val="DefaultParagraphFont"/>
    <w:link w:val="Listnumbered"/>
    <w:uiPriority w:val="4"/>
    <w:rsid w:val="008918A5"/>
    <w:rPr>
      <w:rFonts w:ascii="Verdana" w:eastAsia="Times New Roman" w:hAnsi="Verdana" w:cs="Times New Roman"/>
      <w:sz w:val="21"/>
      <w:szCs w:val="19"/>
    </w:rPr>
  </w:style>
  <w:style w:type="character" w:customStyle="1" w:styleId="TableNHeaderChar">
    <w:name w:val="Table N Header Char"/>
    <w:basedOn w:val="DefaultParagraphFont"/>
    <w:link w:val="TableNHeader"/>
    <w:uiPriority w:val="9"/>
    <w:locked/>
    <w:rsid w:val="008918A5"/>
    <w:rPr>
      <w:rFonts w:ascii="Verdana" w:hAnsi="Verdana"/>
      <w:b/>
      <w:color w:val="FFFFFF" w:themeColor="background1"/>
      <w:sz w:val="21"/>
      <w:szCs w:val="19"/>
    </w:rPr>
  </w:style>
  <w:style w:type="paragraph" w:customStyle="1" w:styleId="TableNHeader">
    <w:name w:val="Table N Header"/>
    <w:basedOn w:val="Normal"/>
    <w:next w:val="Normal"/>
    <w:link w:val="TableNHeaderChar"/>
    <w:uiPriority w:val="9"/>
    <w:rsid w:val="008918A5"/>
    <w:pPr>
      <w:spacing w:before="20" w:after="20" w:line="240" w:lineRule="auto"/>
    </w:pPr>
    <w:rPr>
      <w:rFonts w:ascii="Verdana" w:hAnsi="Verdana"/>
      <w:b/>
      <w:color w:val="FFFFFF" w:themeColor="background1"/>
      <w:sz w:val="21"/>
    </w:rPr>
  </w:style>
  <w:style w:type="character" w:customStyle="1" w:styleId="TableNListNumberedChar">
    <w:name w:val="Table N List (Numbered) Char"/>
    <w:basedOn w:val="DefaultParagraphFont"/>
    <w:link w:val="TableNListNumbered"/>
    <w:uiPriority w:val="9"/>
    <w:locked/>
    <w:rsid w:val="008918A5"/>
    <w:rPr>
      <w:rFonts w:ascii="Verdana" w:eastAsia="Times New Roman" w:hAnsi="Verdana" w:cs="Times New Roman"/>
      <w:sz w:val="21"/>
      <w:szCs w:val="19"/>
    </w:rPr>
  </w:style>
  <w:style w:type="paragraph" w:customStyle="1" w:styleId="TableNListNumbered">
    <w:name w:val="Table N List (Numbered)"/>
    <w:basedOn w:val="Normal"/>
    <w:link w:val="TableNListNumberedChar"/>
    <w:uiPriority w:val="9"/>
    <w:rsid w:val="008918A5"/>
    <w:pPr>
      <w:numPr>
        <w:numId w:val="3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A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F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9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D791C"/>
    <w:pPr>
      <w:spacing w:after="120" w:line="240" w:lineRule="auto"/>
    </w:pPr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2D791C"/>
    <w:pPr>
      <w:numPr>
        <w:ilvl w:val="1"/>
      </w:numPr>
      <w:spacing w:after="120"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91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67"/>
    <w:qFormat/>
    <w:rsid w:val="002D791C"/>
    <w:rPr>
      <w:rFonts w:ascii="Arial" w:hAnsi="Arial"/>
      <w:smallCaps/>
      <w:color w:val="4F81BD" w:themeColor="accent1"/>
      <w:u w:val="single"/>
    </w:rPr>
  </w:style>
  <w:style w:type="character" w:styleId="IntenseReference">
    <w:name w:val="Intense Reference"/>
    <w:basedOn w:val="DefaultParagraphFont"/>
    <w:uiPriority w:val="68"/>
    <w:qFormat/>
    <w:rsid w:val="002D791C"/>
    <w:rPr>
      <w:rFonts w:ascii="Arial" w:hAnsi="Arial"/>
      <w:b/>
      <w:bCs/>
      <w:smallCaps/>
      <w:color w:val="4F81BD" w:themeColor="accent1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D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C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791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2D791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65"/>
    <w:qFormat/>
    <w:rsid w:val="002D791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2D791C"/>
    <w:rPr>
      <w:rFonts w:ascii="Arial" w:hAnsi="Arial"/>
      <w:b/>
      <w:bCs/>
      <w:i/>
      <w:iCs/>
      <w:color w:val="4F81BD" w:themeColor="accent1"/>
    </w:rPr>
  </w:style>
  <w:style w:type="character" w:customStyle="1" w:styleId="Section1">
    <w:name w:val="Section 1"/>
    <w:basedOn w:val="DefaultParagraphFont"/>
    <w:uiPriority w:val="1"/>
    <w:rsid w:val="002D791C"/>
    <w:rPr>
      <w:color w:val="C0504D" w:themeColor="accent2"/>
    </w:rPr>
  </w:style>
  <w:style w:type="paragraph" w:customStyle="1" w:styleId="Table-Expbullet">
    <w:name w:val="Table - Exp bullet"/>
    <w:basedOn w:val="Normal"/>
    <w:link w:val="Table-ExpbulletChar"/>
    <w:uiPriority w:val="10"/>
    <w:rsid w:val="002D791C"/>
    <w:pPr>
      <w:suppressAutoHyphens/>
      <w:spacing w:before="60" w:after="60" w:line="240" w:lineRule="auto"/>
    </w:pPr>
    <w:rPr>
      <w:rFonts w:ascii="Verdana" w:hAnsi="Verdana"/>
      <w:sz w:val="18"/>
      <w:szCs w:val="17"/>
    </w:rPr>
  </w:style>
  <w:style w:type="character" w:customStyle="1" w:styleId="Table-ExpbulletChar">
    <w:name w:val="Table - Exp bullet Char"/>
    <w:basedOn w:val="DefaultParagraphFont"/>
    <w:link w:val="Table-Expbullet"/>
    <w:uiPriority w:val="10"/>
    <w:rsid w:val="002D791C"/>
    <w:rPr>
      <w:rFonts w:ascii="Verdana" w:eastAsia="Times New Roman" w:hAnsi="Verdana" w:cs="Times New Roman"/>
      <w:sz w:val="18"/>
      <w:szCs w:val="17"/>
    </w:rPr>
  </w:style>
  <w:style w:type="paragraph" w:customStyle="1" w:styleId="TableNBullet">
    <w:name w:val="Table N Bullet"/>
    <w:basedOn w:val="Normal"/>
    <w:link w:val="TableNBulletChar"/>
    <w:uiPriority w:val="9"/>
    <w:rsid w:val="002D791C"/>
    <w:pPr>
      <w:numPr>
        <w:numId w:val="4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paragraph" w:customStyle="1" w:styleId="Table-ExpText">
    <w:name w:val="Table - Exp Text"/>
    <w:basedOn w:val="Normal"/>
    <w:uiPriority w:val="10"/>
    <w:rsid w:val="002D791C"/>
    <w:pPr>
      <w:spacing w:before="60" w:after="60" w:line="240" w:lineRule="auto"/>
    </w:pPr>
    <w:rPr>
      <w:rFonts w:ascii="Verdana" w:hAnsi="Verdana"/>
      <w:sz w:val="18"/>
      <w:szCs w:val="17"/>
    </w:rPr>
  </w:style>
  <w:style w:type="paragraph" w:customStyle="1" w:styleId="Table-Expheader">
    <w:name w:val="Table - Exp header"/>
    <w:basedOn w:val="Table-ExpText"/>
    <w:next w:val="Table-ExpText"/>
    <w:uiPriority w:val="10"/>
    <w:rsid w:val="002D791C"/>
    <w:pPr>
      <w:spacing w:before="20" w:after="20"/>
    </w:pPr>
    <w:rPr>
      <w:b/>
      <w:color w:val="FFFFFF" w:themeColor="background1"/>
    </w:rPr>
  </w:style>
  <w:style w:type="paragraph" w:customStyle="1" w:styleId="TableNText">
    <w:name w:val="Table N Text"/>
    <w:link w:val="TableNTextChar"/>
    <w:uiPriority w:val="9"/>
    <w:rsid w:val="002D791C"/>
    <w:pPr>
      <w:spacing w:before="60" w:after="60" w:line="240" w:lineRule="auto"/>
    </w:pPr>
    <w:rPr>
      <w:rFonts w:ascii="Verdana" w:eastAsia="Times New Roman" w:hAnsi="Verdana" w:cs="Times New Roman"/>
      <w:sz w:val="21"/>
      <w:szCs w:val="19"/>
    </w:rPr>
  </w:style>
  <w:style w:type="character" w:customStyle="1" w:styleId="TableNTextChar">
    <w:name w:val="Table N Text Char"/>
    <w:link w:val="TableNTex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character" w:customStyle="1" w:styleId="Section3">
    <w:name w:val="Section 3"/>
    <w:basedOn w:val="DefaultParagraphFont"/>
    <w:uiPriority w:val="1"/>
    <w:rsid w:val="002D791C"/>
    <w:rPr>
      <w:color w:val="8064A2" w:themeColor="accent4"/>
    </w:rPr>
  </w:style>
  <w:style w:type="character" w:customStyle="1" w:styleId="Section2">
    <w:name w:val="Section 2"/>
    <w:basedOn w:val="DefaultParagraphFont"/>
    <w:uiPriority w:val="1"/>
    <w:rsid w:val="006A01DB"/>
    <w:rPr>
      <w:color w:val="9BBB59" w:themeColor="accent3"/>
    </w:rPr>
  </w:style>
  <w:style w:type="paragraph" w:customStyle="1" w:styleId="HeadingPrimary">
    <w:name w:val="Heading Primary"/>
    <w:basedOn w:val="Normal"/>
    <w:rsid w:val="002D791C"/>
    <w:pPr>
      <w:pageBreakBefore/>
      <w:spacing w:after="120" w:line="440" w:lineRule="exact"/>
    </w:pPr>
    <w:rPr>
      <w:rFonts w:ascii="Verdana" w:hAnsi="Verdana"/>
      <w:color w:val="1F497D" w:themeColor="text2"/>
      <w:sz w:val="40"/>
      <w:szCs w:val="40"/>
    </w:rPr>
  </w:style>
  <w:style w:type="paragraph" w:styleId="ListBullet">
    <w:name w:val="List Bullet"/>
    <w:basedOn w:val="Normal"/>
    <w:rsid w:val="002D791C"/>
    <w:pPr>
      <w:numPr>
        <w:numId w:val="5"/>
      </w:numPr>
      <w:tabs>
        <w:tab w:val="clear" w:pos="284"/>
      </w:tabs>
      <w:spacing w:after="120" w:line="240" w:lineRule="auto"/>
    </w:pPr>
  </w:style>
  <w:style w:type="character" w:customStyle="1" w:styleId="Section4">
    <w:name w:val="Section 4"/>
    <w:basedOn w:val="DefaultParagraphFont"/>
    <w:uiPriority w:val="1"/>
    <w:rsid w:val="002D791C"/>
    <w:rPr>
      <w:color w:val="4BACC6" w:themeColor="accent5"/>
    </w:rPr>
  </w:style>
  <w:style w:type="paragraph" w:styleId="Revision">
    <w:name w:val="Revision"/>
    <w:hidden/>
    <w:uiPriority w:val="71"/>
    <w:rsid w:val="002D791C"/>
    <w:pPr>
      <w:spacing w:after="0" w:line="240" w:lineRule="auto"/>
    </w:pPr>
    <w:rPr>
      <w:rFonts w:ascii="Verdana" w:eastAsia="Times New Roman" w:hAnsi="Verdana" w:cs="Times New Roman"/>
      <w:sz w:val="21"/>
      <w:szCs w:val="19"/>
    </w:rPr>
  </w:style>
  <w:style w:type="paragraph" w:styleId="NoSpacing">
    <w:name w:val="No Spacing"/>
    <w:uiPriority w:val="1"/>
    <w:rsid w:val="00E370D2"/>
    <w:pPr>
      <w:spacing w:after="0" w:line="240" w:lineRule="auto"/>
    </w:pPr>
    <w:rPr>
      <w:rFonts w:ascii="Arial" w:hAnsi="Arial"/>
      <w:sz w:val="20"/>
    </w:rPr>
  </w:style>
  <w:style w:type="table" w:customStyle="1" w:styleId="DTETablegrey">
    <w:name w:val="DTE Table grey"/>
    <w:basedOn w:val="TableNormal"/>
    <w:uiPriority w:val="99"/>
    <w:rsid w:val="00EA31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8064A2" w:themeFill="accent4"/>
      </w:tcPr>
    </w:tblStylePr>
    <w:tblStylePr w:type="lastRow">
      <w:tblPr/>
      <w:tcPr>
        <w:tcBorders>
          <w:top w:val="double" w:sz="4" w:space="0" w:color="8064A2" w:themeColor="accent4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8064A2" w:themeFill="accent4"/>
      </w:tcPr>
    </w:tblStylePr>
    <w:tblStylePr w:type="lastCol">
      <w:tblPr/>
      <w:tcPr>
        <w:tcBorders>
          <w:left w:val="double" w:sz="4" w:space="0" w:color="8064A2" w:themeColor="accent4"/>
        </w:tcBorders>
        <w:shd w:val="clear" w:color="auto" w:fill="auto"/>
      </w:tcPr>
    </w:tblStylePr>
    <w:tblStylePr w:type="swCell">
      <w:tblPr/>
      <w:tcPr>
        <w:shd w:val="clear" w:color="auto" w:fill="8064A2" w:themeFill="accent4"/>
      </w:tcPr>
    </w:tblStylePr>
  </w:style>
  <w:style w:type="character" w:styleId="PageNumber">
    <w:name w:val="page number"/>
    <w:uiPriority w:val="99"/>
    <w:semiHidden/>
    <w:unhideWhenUsed/>
    <w:rsid w:val="001F3872"/>
  </w:style>
  <w:style w:type="table" w:styleId="LightList">
    <w:name w:val="Light List"/>
    <w:basedOn w:val="TableNormal"/>
    <w:uiPriority w:val="61"/>
    <w:rsid w:val="00C55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6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1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9"/>
    <w:lsdException w:name="caption" w:uiPriority="39" w:qFormat="1"/>
    <w:lsdException w:name="footnote reference" w:uiPriority="89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11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311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7F7F7F" w:themeColor="text1" w:themeTint="80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3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31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7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19"/>
    <w:unhideWhenUsed/>
    <w:qFormat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791C"/>
    <w:pPr>
      <w:keepNext/>
      <w:keepLines/>
      <w:widowControl w:val="0"/>
      <w:autoSpaceDE w:val="0"/>
      <w:autoSpaceDN w:val="0"/>
      <w:adjustRightInd w:val="0"/>
      <w:spacing w:before="200" w:after="0" w:line="288" w:lineRule="auto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  <w:rsid w:val="00A823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2311"/>
  </w:style>
  <w:style w:type="character" w:customStyle="1" w:styleId="Heading1Char">
    <w:name w:val="Heading 1 Char"/>
    <w:basedOn w:val="DefaultParagraphFont"/>
    <w:link w:val="Heading1"/>
    <w:uiPriority w:val="9"/>
    <w:rsid w:val="00A82311"/>
    <w:rPr>
      <w:rFonts w:ascii="Arial" w:eastAsiaTheme="majorEastAsia" w:hAnsi="Arial" w:cstheme="majorBidi"/>
      <w:b/>
      <w:bCs/>
      <w:color w:val="7F7F7F" w:themeColor="text1" w:themeTint="8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311"/>
    <w:rPr>
      <w:rFonts w:ascii="Arial" w:eastAsiaTheme="majorEastAsia" w:hAnsi="Arial" w:cstheme="majorBidi"/>
      <w:b/>
      <w:bCs/>
      <w:color w:val="C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311"/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79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7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9"/>
    <w:rsid w:val="002D79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D7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8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1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8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11"/>
    <w:rPr>
      <w:rFonts w:ascii="Tahoma" w:hAnsi="Tahoma" w:cs="Tahoma"/>
      <w:sz w:val="16"/>
      <w:szCs w:val="16"/>
    </w:rPr>
  </w:style>
  <w:style w:type="table" w:customStyle="1" w:styleId="DTETable">
    <w:name w:val="DTE Table"/>
    <w:basedOn w:val="TableNormal"/>
    <w:uiPriority w:val="99"/>
    <w:rsid w:val="009603E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character" w:styleId="Hyperlink">
    <w:name w:val="Hyperlink"/>
    <w:basedOn w:val="DefaultParagraphFont"/>
    <w:uiPriority w:val="99"/>
    <w:rsid w:val="009603EB"/>
    <w:rPr>
      <w:rFonts w:ascii="Arial" w:hAnsi="Arial"/>
      <w:color w:val="C00000"/>
      <w:u w:val="single"/>
    </w:rPr>
  </w:style>
  <w:style w:type="paragraph" w:styleId="ListParagraph">
    <w:name w:val="List Paragraph"/>
    <w:basedOn w:val="Normal"/>
    <w:uiPriority w:val="72"/>
    <w:qFormat/>
    <w:rsid w:val="009603EB"/>
    <w:pPr>
      <w:ind w:left="720"/>
      <w:contextualSpacing/>
    </w:pPr>
  </w:style>
  <w:style w:type="character" w:customStyle="1" w:styleId="BulletChar">
    <w:name w:val="Bullet Char"/>
    <w:basedOn w:val="DefaultParagraphFont"/>
    <w:link w:val="Bullet"/>
    <w:uiPriority w:val="2"/>
    <w:locked/>
    <w:rsid w:val="000B5DD6"/>
    <w:rPr>
      <w:rFonts w:ascii="Verdana" w:eastAsia="Times New Roman" w:hAnsi="Verdana" w:cs="Times New Roman"/>
      <w:sz w:val="21"/>
      <w:szCs w:val="19"/>
    </w:rPr>
  </w:style>
  <w:style w:type="paragraph" w:customStyle="1" w:styleId="Bullet">
    <w:name w:val="Bullet"/>
    <w:basedOn w:val="Normal"/>
    <w:link w:val="BulletChar"/>
    <w:uiPriority w:val="2"/>
    <w:rsid w:val="000B5DD6"/>
    <w:pPr>
      <w:numPr>
        <w:numId w:val="1"/>
      </w:numPr>
      <w:suppressAutoHyphens/>
      <w:spacing w:after="120" w:line="240" w:lineRule="auto"/>
    </w:pPr>
    <w:rPr>
      <w:rFonts w:ascii="Verdana" w:hAnsi="Verdana"/>
      <w:sz w:val="21"/>
    </w:rPr>
  </w:style>
  <w:style w:type="paragraph" w:styleId="Caption">
    <w:name w:val="caption"/>
    <w:basedOn w:val="Normal"/>
    <w:next w:val="Normal"/>
    <w:uiPriority w:val="39"/>
    <w:unhideWhenUsed/>
    <w:qFormat/>
    <w:rsid w:val="000B5DD6"/>
    <w:pPr>
      <w:keepNext/>
      <w:spacing w:before="240" w:after="120" w:line="240" w:lineRule="auto"/>
      <w:jc w:val="center"/>
    </w:pPr>
    <w:rPr>
      <w:rFonts w:ascii="Verdana" w:hAnsi="Verdana"/>
      <w:bCs/>
      <w:sz w:val="21"/>
    </w:rPr>
  </w:style>
  <w:style w:type="character" w:styleId="FootnoteReference">
    <w:name w:val="footnote reference"/>
    <w:basedOn w:val="DefaultParagraphFont"/>
    <w:uiPriority w:val="89"/>
    <w:rsid w:val="000B5DD6"/>
    <w:rPr>
      <w:rFonts w:cs="Times New Roman"/>
      <w:color w:val="404040" w:themeColor="text1" w:themeTint="BF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89"/>
    <w:rsid w:val="000B5DD6"/>
    <w:pPr>
      <w:spacing w:after="0" w:line="240" w:lineRule="auto"/>
      <w:ind w:left="102" w:hanging="102"/>
    </w:pPr>
    <w:rPr>
      <w:rFonts w:ascii="Verdana" w:hAnsi="Verdana"/>
      <w:color w:val="4D4D4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0B5DD6"/>
    <w:rPr>
      <w:rFonts w:ascii="Verdana" w:eastAsia="Times New Roman" w:hAnsi="Verdana" w:cs="Times New Roman"/>
      <w:color w:val="4D4D4D"/>
      <w:sz w:val="16"/>
      <w:szCs w:val="20"/>
    </w:rPr>
  </w:style>
  <w:style w:type="table" w:customStyle="1" w:styleId="NousTable">
    <w:name w:val="Nous Table"/>
    <w:basedOn w:val="TableNormal"/>
    <w:uiPriority w:val="99"/>
    <w:rsid w:val="008918A5"/>
    <w:pPr>
      <w:spacing w:after="0" w:line="240" w:lineRule="auto"/>
    </w:pPr>
    <w:rPr>
      <w:rFonts w:eastAsia="Times New Roman"/>
    </w:rPr>
    <w:tblPr>
      <w:tblStyleRowBandSize w:val="1"/>
      <w:tblInd w:w="0" w:type="dxa"/>
      <w:tblBorders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</w:pPr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 w:val="0"/>
        <w:color w:val="FFFFFF" w:themeColor="background1"/>
      </w:rPr>
      <w:tblPr/>
      <w:tcPr>
        <w:shd w:val="clear" w:color="auto" w:fill="4F81BD" w:themeFill="accent1"/>
      </w:tcPr>
    </w:tblStylePr>
    <w:tblStylePr w:type="lastCol">
      <w:tblPr/>
      <w:tcPr>
        <w:tcBorders>
          <w:left w:val="double" w:sz="4" w:space="0" w:color="4F81BD" w:themeColor="accent1"/>
        </w:tcBorders>
      </w:tcPr>
    </w:tblStylePr>
  </w:style>
  <w:style w:type="paragraph" w:customStyle="1" w:styleId="Listnumbered">
    <w:name w:val="List (numbered)"/>
    <w:basedOn w:val="Normal"/>
    <w:link w:val="ListnumberedChar"/>
    <w:uiPriority w:val="4"/>
    <w:rsid w:val="008918A5"/>
    <w:pPr>
      <w:numPr>
        <w:numId w:val="2"/>
      </w:numPr>
      <w:suppressAutoHyphens/>
      <w:spacing w:after="120" w:line="240" w:lineRule="auto"/>
    </w:pPr>
    <w:rPr>
      <w:rFonts w:ascii="Verdana" w:hAnsi="Verdana"/>
      <w:sz w:val="21"/>
    </w:rPr>
  </w:style>
  <w:style w:type="character" w:customStyle="1" w:styleId="ListnumberedChar">
    <w:name w:val="List (numbered) Char"/>
    <w:basedOn w:val="DefaultParagraphFont"/>
    <w:link w:val="Listnumbered"/>
    <w:uiPriority w:val="4"/>
    <w:rsid w:val="008918A5"/>
    <w:rPr>
      <w:rFonts w:ascii="Verdana" w:eastAsia="Times New Roman" w:hAnsi="Verdana" w:cs="Times New Roman"/>
      <w:sz w:val="21"/>
      <w:szCs w:val="19"/>
    </w:rPr>
  </w:style>
  <w:style w:type="character" w:customStyle="1" w:styleId="TableNHeaderChar">
    <w:name w:val="Table N Header Char"/>
    <w:basedOn w:val="DefaultParagraphFont"/>
    <w:link w:val="TableNHeader"/>
    <w:uiPriority w:val="9"/>
    <w:locked/>
    <w:rsid w:val="008918A5"/>
    <w:rPr>
      <w:rFonts w:ascii="Verdana" w:hAnsi="Verdana"/>
      <w:b/>
      <w:color w:val="FFFFFF" w:themeColor="background1"/>
      <w:sz w:val="21"/>
      <w:szCs w:val="19"/>
    </w:rPr>
  </w:style>
  <w:style w:type="paragraph" w:customStyle="1" w:styleId="TableNHeader">
    <w:name w:val="Table N Header"/>
    <w:basedOn w:val="Normal"/>
    <w:next w:val="Normal"/>
    <w:link w:val="TableNHeaderChar"/>
    <w:uiPriority w:val="9"/>
    <w:rsid w:val="008918A5"/>
    <w:pPr>
      <w:spacing w:before="20" w:after="20" w:line="240" w:lineRule="auto"/>
    </w:pPr>
    <w:rPr>
      <w:rFonts w:ascii="Verdana" w:hAnsi="Verdana"/>
      <w:b/>
      <w:color w:val="FFFFFF" w:themeColor="background1"/>
      <w:sz w:val="21"/>
    </w:rPr>
  </w:style>
  <w:style w:type="character" w:customStyle="1" w:styleId="TableNListNumberedChar">
    <w:name w:val="Table N List (Numbered) Char"/>
    <w:basedOn w:val="DefaultParagraphFont"/>
    <w:link w:val="TableNListNumbered"/>
    <w:uiPriority w:val="9"/>
    <w:locked/>
    <w:rsid w:val="008918A5"/>
    <w:rPr>
      <w:rFonts w:ascii="Verdana" w:eastAsia="Times New Roman" w:hAnsi="Verdana" w:cs="Times New Roman"/>
      <w:sz w:val="21"/>
      <w:szCs w:val="19"/>
    </w:rPr>
  </w:style>
  <w:style w:type="paragraph" w:customStyle="1" w:styleId="TableNListNumbered">
    <w:name w:val="Table N List (Numbered)"/>
    <w:basedOn w:val="Normal"/>
    <w:link w:val="TableNListNumberedChar"/>
    <w:uiPriority w:val="9"/>
    <w:rsid w:val="008918A5"/>
    <w:pPr>
      <w:numPr>
        <w:numId w:val="3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E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EA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3F0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9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21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D791C"/>
    <w:pPr>
      <w:spacing w:after="120" w:line="240" w:lineRule="auto"/>
    </w:pPr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2D791C"/>
    <w:pPr>
      <w:numPr>
        <w:ilvl w:val="1"/>
      </w:numPr>
      <w:spacing w:after="120"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91C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67"/>
    <w:qFormat/>
    <w:rsid w:val="002D791C"/>
    <w:rPr>
      <w:rFonts w:ascii="Arial" w:hAnsi="Arial"/>
      <w:smallCaps/>
      <w:color w:val="4F81BD" w:themeColor="accent1"/>
      <w:u w:val="single"/>
    </w:rPr>
  </w:style>
  <w:style w:type="character" w:styleId="IntenseReference">
    <w:name w:val="Intense Reference"/>
    <w:basedOn w:val="DefaultParagraphFont"/>
    <w:uiPriority w:val="68"/>
    <w:qFormat/>
    <w:rsid w:val="002D791C"/>
    <w:rPr>
      <w:rFonts w:ascii="Arial" w:hAnsi="Arial"/>
      <w:b/>
      <w:bCs/>
      <w:smallCaps/>
      <w:color w:val="4F81BD" w:themeColor="accent1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D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C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791C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2D791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65"/>
    <w:qFormat/>
    <w:rsid w:val="002D791C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2D791C"/>
    <w:rPr>
      <w:rFonts w:ascii="Arial" w:hAnsi="Arial"/>
      <w:b/>
      <w:bCs/>
      <w:i/>
      <w:iCs/>
      <w:color w:val="4F81BD" w:themeColor="accent1"/>
    </w:rPr>
  </w:style>
  <w:style w:type="character" w:customStyle="1" w:styleId="Section1">
    <w:name w:val="Section 1"/>
    <w:basedOn w:val="DefaultParagraphFont"/>
    <w:uiPriority w:val="1"/>
    <w:rsid w:val="002D791C"/>
    <w:rPr>
      <w:color w:val="C0504D" w:themeColor="accent2"/>
    </w:rPr>
  </w:style>
  <w:style w:type="paragraph" w:customStyle="1" w:styleId="Table-Expbullet">
    <w:name w:val="Table - Exp bullet"/>
    <w:basedOn w:val="Normal"/>
    <w:link w:val="Table-ExpbulletChar"/>
    <w:uiPriority w:val="10"/>
    <w:rsid w:val="002D791C"/>
    <w:pPr>
      <w:suppressAutoHyphens/>
      <w:spacing w:before="60" w:after="60" w:line="240" w:lineRule="auto"/>
    </w:pPr>
    <w:rPr>
      <w:rFonts w:ascii="Verdana" w:hAnsi="Verdana"/>
      <w:sz w:val="18"/>
      <w:szCs w:val="17"/>
    </w:rPr>
  </w:style>
  <w:style w:type="character" w:customStyle="1" w:styleId="Table-ExpbulletChar">
    <w:name w:val="Table - Exp bullet Char"/>
    <w:basedOn w:val="DefaultParagraphFont"/>
    <w:link w:val="Table-Expbullet"/>
    <w:uiPriority w:val="10"/>
    <w:rsid w:val="002D791C"/>
    <w:rPr>
      <w:rFonts w:ascii="Verdana" w:eastAsia="Times New Roman" w:hAnsi="Verdana" w:cs="Times New Roman"/>
      <w:sz w:val="18"/>
      <w:szCs w:val="17"/>
    </w:rPr>
  </w:style>
  <w:style w:type="paragraph" w:customStyle="1" w:styleId="TableNBullet">
    <w:name w:val="Table N Bullet"/>
    <w:basedOn w:val="Normal"/>
    <w:link w:val="TableNBulletChar"/>
    <w:uiPriority w:val="9"/>
    <w:rsid w:val="002D791C"/>
    <w:pPr>
      <w:numPr>
        <w:numId w:val="4"/>
      </w:numPr>
      <w:suppressAutoHyphens/>
      <w:spacing w:before="60" w:after="60" w:line="240" w:lineRule="auto"/>
    </w:pPr>
    <w:rPr>
      <w:rFonts w:ascii="Verdana" w:hAnsi="Verdana"/>
      <w:sz w:val="21"/>
    </w:rPr>
  </w:style>
  <w:style w:type="character" w:customStyle="1" w:styleId="TableNBulletChar">
    <w:name w:val="Table N Bullet Char"/>
    <w:basedOn w:val="DefaultParagraphFont"/>
    <w:link w:val="TableNBulle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paragraph" w:customStyle="1" w:styleId="Table-ExpText">
    <w:name w:val="Table - Exp Text"/>
    <w:basedOn w:val="Normal"/>
    <w:uiPriority w:val="10"/>
    <w:rsid w:val="002D791C"/>
    <w:pPr>
      <w:spacing w:before="60" w:after="60" w:line="240" w:lineRule="auto"/>
    </w:pPr>
    <w:rPr>
      <w:rFonts w:ascii="Verdana" w:hAnsi="Verdana"/>
      <w:sz w:val="18"/>
      <w:szCs w:val="17"/>
    </w:rPr>
  </w:style>
  <w:style w:type="paragraph" w:customStyle="1" w:styleId="Table-Expheader">
    <w:name w:val="Table - Exp header"/>
    <w:basedOn w:val="Table-ExpText"/>
    <w:next w:val="Table-ExpText"/>
    <w:uiPriority w:val="10"/>
    <w:rsid w:val="002D791C"/>
    <w:pPr>
      <w:spacing w:before="20" w:after="20"/>
    </w:pPr>
    <w:rPr>
      <w:b/>
      <w:color w:val="FFFFFF" w:themeColor="background1"/>
    </w:rPr>
  </w:style>
  <w:style w:type="paragraph" w:customStyle="1" w:styleId="TableNText">
    <w:name w:val="Table N Text"/>
    <w:link w:val="TableNTextChar"/>
    <w:uiPriority w:val="9"/>
    <w:rsid w:val="002D791C"/>
    <w:pPr>
      <w:spacing w:before="60" w:after="60" w:line="240" w:lineRule="auto"/>
    </w:pPr>
    <w:rPr>
      <w:rFonts w:ascii="Verdana" w:eastAsia="Times New Roman" w:hAnsi="Verdana" w:cs="Times New Roman"/>
      <w:sz w:val="21"/>
      <w:szCs w:val="19"/>
    </w:rPr>
  </w:style>
  <w:style w:type="character" w:customStyle="1" w:styleId="TableNTextChar">
    <w:name w:val="Table N Text Char"/>
    <w:link w:val="TableNText"/>
    <w:uiPriority w:val="9"/>
    <w:rsid w:val="002D791C"/>
    <w:rPr>
      <w:rFonts w:ascii="Verdana" w:eastAsia="Times New Roman" w:hAnsi="Verdana" w:cs="Times New Roman"/>
      <w:sz w:val="21"/>
      <w:szCs w:val="19"/>
    </w:rPr>
  </w:style>
  <w:style w:type="character" w:customStyle="1" w:styleId="Section3">
    <w:name w:val="Section 3"/>
    <w:basedOn w:val="DefaultParagraphFont"/>
    <w:uiPriority w:val="1"/>
    <w:rsid w:val="002D791C"/>
    <w:rPr>
      <w:color w:val="8064A2" w:themeColor="accent4"/>
    </w:rPr>
  </w:style>
  <w:style w:type="character" w:customStyle="1" w:styleId="Section2">
    <w:name w:val="Section 2"/>
    <w:basedOn w:val="DefaultParagraphFont"/>
    <w:uiPriority w:val="1"/>
    <w:rsid w:val="006A01DB"/>
    <w:rPr>
      <w:color w:val="9BBB59" w:themeColor="accent3"/>
    </w:rPr>
  </w:style>
  <w:style w:type="paragraph" w:customStyle="1" w:styleId="HeadingPrimary">
    <w:name w:val="Heading Primary"/>
    <w:basedOn w:val="Normal"/>
    <w:rsid w:val="002D791C"/>
    <w:pPr>
      <w:pageBreakBefore/>
      <w:spacing w:after="120" w:line="440" w:lineRule="exact"/>
    </w:pPr>
    <w:rPr>
      <w:rFonts w:ascii="Verdana" w:hAnsi="Verdana"/>
      <w:color w:val="1F497D" w:themeColor="text2"/>
      <w:sz w:val="40"/>
      <w:szCs w:val="40"/>
    </w:rPr>
  </w:style>
  <w:style w:type="paragraph" w:styleId="ListBullet">
    <w:name w:val="List Bullet"/>
    <w:basedOn w:val="Normal"/>
    <w:rsid w:val="002D791C"/>
    <w:pPr>
      <w:numPr>
        <w:numId w:val="5"/>
      </w:numPr>
      <w:tabs>
        <w:tab w:val="clear" w:pos="284"/>
      </w:tabs>
      <w:spacing w:after="120" w:line="240" w:lineRule="auto"/>
    </w:pPr>
  </w:style>
  <w:style w:type="character" w:customStyle="1" w:styleId="Section4">
    <w:name w:val="Section 4"/>
    <w:basedOn w:val="DefaultParagraphFont"/>
    <w:uiPriority w:val="1"/>
    <w:rsid w:val="002D791C"/>
    <w:rPr>
      <w:color w:val="4BACC6" w:themeColor="accent5"/>
    </w:rPr>
  </w:style>
  <w:style w:type="paragraph" w:styleId="Revision">
    <w:name w:val="Revision"/>
    <w:hidden/>
    <w:uiPriority w:val="71"/>
    <w:rsid w:val="002D791C"/>
    <w:pPr>
      <w:spacing w:after="0" w:line="240" w:lineRule="auto"/>
    </w:pPr>
    <w:rPr>
      <w:rFonts w:ascii="Verdana" w:eastAsia="Times New Roman" w:hAnsi="Verdana" w:cs="Times New Roman"/>
      <w:sz w:val="21"/>
      <w:szCs w:val="19"/>
    </w:rPr>
  </w:style>
  <w:style w:type="paragraph" w:styleId="NoSpacing">
    <w:name w:val="No Spacing"/>
    <w:uiPriority w:val="1"/>
    <w:rsid w:val="00E370D2"/>
    <w:pPr>
      <w:spacing w:after="0" w:line="240" w:lineRule="auto"/>
    </w:pPr>
    <w:rPr>
      <w:rFonts w:ascii="Arial" w:hAnsi="Arial"/>
      <w:sz w:val="20"/>
    </w:rPr>
  </w:style>
  <w:style w:type="table" w:customStyle="1" w:styleId="DTETablegrey">
    <w:name w:val="DTE Table grey"/>
    <w:basedOn w:val="TableNormal"/>
    <w:uiPriority w:val="99"/>
    <w:rsid w:val="00EA311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jc w:val="center"/>
      <w:tblInd w:w="0" w:type="dxa"/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8064A2" w:themeFill="accent4"/>
      </w:tcPr>
    </w:tblStylePr>
    <w:tblStylePr w:type="lastRow">
      <w:tblPr/>
      <w:tcPr>
        <w:tcBorders>
          <w:top w:val="double" w:sz="4" w:space="0" w:color="8064A2" w:themeColor="accent4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8064A2" w:themeFill="accent4"/>
      </w:tcPr>
    </w:tblStylePr>
    <w:tblStylePr w:type="lastCol">
      <w:tblPr/>
      <w:tcPr>
        <w:tcBorders>
          <w:left w:val="double" w:sz="4" w:space="0" w:color="8064A2" w:themeColor="accent4"/>
        </w:tcBorders>
        <w:shd w:val="clear" w:color="auto" w:fill="auto"/>
      </w:tcPr>
    </w:tblStylePr>
    <w:tblStylePr w:type="swCell">
      <w:tblPr/>
      <w:tcPr>
        <w:shd w:val="clear" w:color="auto" w:fill="8064A2" w:themeFill="accent4"/>
      </w:tcPr>
    </w:tblStylePr>
  </w:style>
  <w:style w:type="character" w:styleId="PageNumber">
    <w:name w:val="page number"/>
    <w:uiPriority w:val="99"/>
    <w:semiHidden/>
    <w:unhideWhenUsed/>
    <w:rsid w:val="001F3872"/>
  </w:style>
  <w:style w:type="table" w:styleId="LightList">
    <w:name w:val="Light List"/>
    <w:basedOn w:val="TableNormal"/>
    <w:uiPriority w:val="61"/>
    <w:rsid w:val="00C55A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6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hange.sa.gov.au/uploads/documents/Developing_a_communications_plan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theH01\Application%20Data\Microsoft\Templates\Change%20Toolk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F8C-EE30-40BB-8B51-FE512F4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Toolkit.dotm</Template>
  <TotalTime>4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Sutherland</dc:creator>
  <cp:keywords/>
  <dc:description/>
  <cp:lastModifiedBy>Helen Sutherland</cp:lastModifiedBy>
  <cp:revision>3</cp:revision>
  <cp:lastPrinted>2013-09-06T04:47:00Z</cp:lastPrinted>
  <dcterms:created xsi:type="dcterms:W3CDTF">2013-09-30T02:08:00Z</dcterms:created>
  <dcterms:modified xsi:type="dcterms:W3CDTF">2013-10-08T22:14:00Z</dcterms:modified>
</cp:coreProperties>
</file>