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CAE8" w14:textId="441E5255" w:rsidR="00770482" w:rsidRPr="00770482" w:rsidRDefault="0090127E" w:rsidP="00770482">
      <w:pPr>
        <w:pStyle w:val="Heading1"/>
        <w:jc w:val="center"/>
        <w:rPr>
          <w:sz w:val="30"/>
          <w:szCs w:val="30"/>
        </w:rPr>
      </w:pPr>
      <w:bookmarkStart w:id="0" w:name="_Hlk99706770"/>
      <w:r w:rsidRPr="0090127E">
        <w:rPr>
          <w:sz w:val="30"/>
          <w:szCs w:val="30"/>
        </w:rPr>
        <w:t>ACCESS TO PRE-PUBLICATION OF VACANCIES ON</w:t>
      </w:r>
      <w:r w:rsidRPr="0090127E">
        <w:rPr>
          <w:sz w:val="30"/>
          <w:szCs w:val="30"/>
        </w:rPr>
        <w:br/>
        <w:t xml:space="preserve"> I WORK FOR SA USER I</w:t>
      </w:r>
      <w:r w:rsidR="00AC042C">
        <w:rPr>
          <w:sz w:val="30"/>
          <w:szCs w:val="30"/>
        </w:rPr>
        <w:t>D</w:t>
      </w:r>
      <w:r w:rsidRPr="0090127E">
        <w:rPr>
          <w:sz w:val="30"/>
          <w:szCs w:val="30"/>
        </w:rPr>
        <w:t xml:space="preserve"> AND CODE</w:t>
      </w:r>
    </w:p>
    <w:p w14:paraId="00851A6D" w14:textId="519D643D" w:rsidR="00770482" w:rsidRPr="0090127E" w:rsidRDefault="00770482" w:rsidP="00770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i/>
          <w:iCs/>
          <w:szCs w:val="20"/>
        </w:rPr>
      </w:pPr>
      <w:r w:rsidRPr="0090127E">
        <w:rPr>
          <w:i/>
          <w:iCs/>
          <w:szCs w:val="20"/>
        </w:rPr>
        <w:t xml:space="preserve">The purpose of this form is for the </w:t>
      </w:r>
      <w:r w:rsidR="005D48B7">
        <w:rPr>
          <w:i/>
          <w:iCs/>
          <w:szCs w:val="20"/>
        </w:rPr>
        <w:t>c</w:t>
      </w:r>
      <w:r w:rsidRPr="0090127E">
        <w:rPr>
          <w:i/>
          <w:iCs/>
          <w:szCs w:val="20"/>
        </w:rPr>
        <w:t xml:space="preserve">ase </w:t>
      </w:r>
      <w:r w:rsidR="005D48B7">
        <w:rPr>
          <w:i/>
          <w:iCs/>
          <w:szCs w:val="20"/>
        </w:rPr>
        <w:t>m</w:t>
      </w:r>
      <w:r w:rsidRPr="0090127E">
        <w:rPr>
          <w:i/>
          <w:iCs/>
          <w:szCs w:val="20"/>
        </w:rPr>
        <w:t>anager to provide the employee with information on the pre-publication vacancies that are available on the I WORK FOR SA website.</w:t>
      </w:r>
    </w:p>
    <w:p w14:paraId="0D53698B" w14:textId="2AB8CB0A" w:rsidR="00770482" w:rsidRPr="0090127E" w:rsidRDefault="00770482" w:rsidP="00770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i/>
          <w:iCs/>
          <w:szCs w:val="20"/>
        </w:rPr>
      </w:pPr>
      <w:r w:rsidRPr="0090127E">
        <w:rPr>
          <w:i/>
          <w:iCs/>
          <w:szCs w:val="20"/>
        </w:rPr>
        <w:t xml:space="preserve">The request from the </w:t>
      </w:r>
      <w:r w:rsidR="005D48B7">
        <w:rPr>
          <w:i/>
          <w:iCs/>
          <w:szCs w:val="20"/>
        </w:rPr>
        <w:t>c</w:t>
      </w:r>
      <w:r w:rsidRPr="0090127E">
        <w:rPr>
          <w:i/>
          <w:iCs/>
          <w:szCs w:val="20"/>
        </w:rPr>
        <w:t xml:space="preserve">ase </w:t>
      </w:r>
      <w:r w:rsidR="005D48B7">
        <w:rPr>
          <w:i/>
          <w:iCs/>
          <w:szCs w:val="20"/>
        </w:rPr>
        <w:t>m</w:t>
      </w:r>
      <w:r w:rsidRPr="0090127E">
        <w:rPr>
          <w:i/>
          <w:iCs/>
          <w:szCs w:val="20"/>
        </w:rPr>
        <w:t xml:space="preserve">anager is to be emailed to </w:t>
      </w:r>
      <w:hyperlink r:id="rId11" w:history="1">
        <w:r w:rsidRPr="0090127E">
          <w:rPr>
            <w:rStyle w:val="Hyperlink"/>
            <w:i/>
            <w:iCs/>
            <w:szCs w:val="20"/>
          </w:rPr>
          <w:t>ocpseiworkforsa@sa.gov.au</w:t>
        </w:r>
      </w:hyperlink>
      <w:r w:rsidRPr="0090127E">
        <w:rPr>
          <w:i/>
          <w:iCs/>
          <w:szCs w:val="20"/>
        </w:rPr>
        <w:t xml:space="preserve"> to be actioned.</w:t>
      </w:r>
    </w:p>
    <w:p w14:paraId="5404B7D6" w14:textId="77777777" w:rsidR="00770482" w:rsidRPr="0090127E" w:rsidRDefault="00770482" w:rsidP="00770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i/>
          <w:iCs/>
          <w:szCs w:val="20"/>
        </w:rPr>
      </w:pPr>
      <w:r w:rsidRPr="0090127E">
        <w:rPr>
          <w:i/>
          <w:iCs/>
          <w:szCs w:val="20"/>
        </w:rPr>
        <w:t xml:space="preserve">This form is mandatory and must be provided to the employee. </w:t>
      </w:r>
    </w:p>
    <w:p w14:paraId="540D76E1" w14:textId="77777777" w:rsidR="00770482" w:rsidRPr="0090127E" w:rsidRDefault="00770482" w:rsidP="00770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i/>
          <w:iCs/>
          <w:szCs w:val="20"/>
        </w:rPr>
      </w:pPr>
      <w:r w:rsidRPr="0090127E">
        <w:rPr>
          <w:i/>
          <w:iCs/>
          <w:szCs w:val="20"/>
        </w:rPr>
        <w:t>A copy of this form should be kept on the employee’s case file for future reference.</w:t>
      </w:r>
    </w:p>
    <w:p w14:paraId="315EB624" w14:textId="5C9336A5" w:rsidR="00770482" w:rsidRPr="00B66467" w:rsidRDefault="00770482" w:rsidP="00B66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i/>
          <w:iCs/>
          <w:szCs w:val="20"/>
        </w:rPr>
      </w:pPr>
      <w:r w:rsidRPr="0090127E">
        <w:rPr>
          <w:i/>
          <w:iCs/>
          <w:szCs w:val="20"/>
        </w:rPr>
        <w:t>An employee may choose to access the pre-publication information but has no authority to place a vacancy on hold.</w:t>
      </w:r>
    </w:p>
    <w:bookmarkEnd w:id="0"/>
    <w:p w14:paraId="6BF528D6" w14:textId="4988B544" w:rsidR="00462FC8" w:rsidRDefault="004241C7" w:rsidP="004241C7">
      <w:pPr>
        <w:pStyle w:val="Heading2"/>
      </w:pPr>
      <w:r>
        <w:t>SECTION 1 – 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B55F41" w14:paraId="38A4076F" w14:textId="77777777" w:rsidTr="00A73F89">
        <w:trPr>
          <w:trHeight w:val="397"/>
        </w:trPr>
        <w:tc>
          <w:tcPr>
            <w:tcW w:w="3114" w:type="dxa"/>
            <w:tcBorders>
              <w:top w:val="nil"/>
            </w:tcBorders>
            <w:vAlign w:val="center"/>
          </w:tcPr>
          <w:p w14:paraId="26130CDE" w14:textId="2974AAEF" w:rsidR="00B55F41" w:rsidRPr="00A73F89" w:rsidRDefault="00B55F41" w:rsidP="00E60A13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>Agency:</w:t>
            </w: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43E1631C" w14:textId="45AE5D59" w:rsidR="00B55F41" w:rsidRDefault="00A73F89" w:rsidP="00E60A13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Agency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Agency Name]</w:t>
            </w:r>
            <w:r>
              <w:fldChar w:fldCharType="end"/>
            </w:r>
          </w:p>
        </w:tc>
      </w:tr>
      <w:tr w:rsidR="00B55F41" w14:paraId="75CB1E9E" w14:textId="77777777" w:rsidTr="00A73F89">
        <w:trPr>
          <w:trHeight w:val="397"/>
        </w:trPr>
        <w:tc>
          <w:tcPr>
            <w:tcW w:w="3114" w:type="dxa"/>
            <w:vAlign w:val="center"/>
          </w:tcPr>
          <w:p w14:paraId="07BDF423" w14:textId="5D367AE2" w:rsidR="00B55F41" w:rsidRPr="00A73F89" w:rsidRDefault="00B55F41" w:rsidP="00E60A13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>Date</w:t>
            </w:r>
            <w:r w:rsidR="00A73F89" w:rsidRPr="00A73F89">
              <w:rPr>
                <w:b/>
                <w:bCs/>
              </w:rPr>
              <w:t xml:space="preserve"> (DD/MM/YYYY)</w:t>
            </w:r>
            <w:r w:rsidRPr="00A73F89">
              <w:rPr>
                <w:b/>
                <w:bCs/>
              </w:rPr>
              <w:t>:</w:t>
            </w:r>
          </w:p>
        </w:tc>
        <w:tc>
          <w:tcPr>
            <w:tcW w:w="7080" w:type="dxa"/>
            <w:vAlign w:val="center"/>
          </w:tcPr>
          <w:p w14:paraId="1D4B88C8" w14:textId="24FDE169" w:rsidR="00B55F41" w:rsidRDefault="00672EE3" w:rsidP="00E60A13">
            <w:sdt>
              <w:sdtPr>
                <w:rPr>
                  <w:bCs/>
                </w:rPr>
                <w:id w:val="614877269"/>
                <w:placeholder>
                  <w:docPart w:val="0B90D04CDFD942D58F330CF0F2D9ADB4"/>
                </w:placeholder>
                <w:showingPlcHdr/>
                <w:date w:fullDate="2017-05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A73F89" w:rsidRPr="00E00D8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55F41" w14:paraId="48A6CC65" w14:textId="77777777" w:rsidTr="00A73F89">
        <w:trPr>
          <w:trHeight w:val="397"/>
        </w:trPr>
        <w:tc>
          <w:tcPr>
            <w:tcW w:w="3114" w:type="dxa"/>
            <w:vAlign w:val="center"/>
          </w:tcPr>
          <w:p w14:paraId="0C629BEC" w14:textId="75508FE9" w:rsidR="00B55F41" w:rsidRPr="00A73F89" w:rsidRDefault="00B55F41" w:rsidP="00E60A13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 xml:space="preserve">Employee </w:t>
            </w:r>
            <w:r w:rsidR="00672EE3">
              <w:rPr>
                <w:b/>
                <w:bCs/>
              </w:rPr>
              <w:t>n</w:t>
            </w:r>
            <w:r w:rsidRPr="00A73F89">
              <w:rPr>
                <w:b/>
                <w:bCs/>
              </w:rPr>
              <w:t>ame:</w:t>
            </w:r>
          </w:p>
        </w:tc>
        <w:tc>
          <w:tcPr>
            <w:tcW w:w="7080" w:type="dxa"/>
            <w:vAlign w:val="center"/>
          </w:tcPr>
          <w:p w14:paraId="3E045E6A" w14:textId="3F3EFF9C" w:rsidR="00B55F41" w:rsidRDefault="00A73F89" w:rsidP="00E60A13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Excess Employee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Excess Employee Name]</w:t>
            </w:r>
            <w:r>
              <w:fldChar w:fldCharType="end"/>
            </w:r>
          </w:p>
        </w:tc>
      </w:tr>
      <w:tr w:rsidR="00A73F89" w14:paraId="174863EE" w14:textId="77777777" w:rsidTr="00A73F89">
        <w:trPr>
          <w:trHeight w:val="397"/>
        </w:trPr>
        <w:tc>
          <w:tcPr>
            <w:tcW w:w="3114" w:type="dxa"/>
            <w:vAlign w:val="center"/>
          </w:tcPr>
          <w:p w14:paraId="41FC07E6" w14:textId="7E3C3DFF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>Classification:</w:t>
            </w:r>
          </w:p>
        </w:tc>
        <w:tc>
          <w:tcPr>
            <w:tcW w:w="7080" w:type="dxa"/>
            <w:vAlign w:val="center"/>
          </w:tcPr>
          <w:p w14:paraId="7CC7C7C9" w14:textId="1A6366FB" w:rsidR="00A73F89" w:rsidRDefault="00A73F89" w:rsidP="00A73F89">
            <w:r>
              <w:fldChar w:fldCharType="begin">
                <w:ffData>
                  <w:name w:val=""/>
                  <w:enabled/>
                  <w:calcOnExit w:val="0"/>
                  <w:textInput>
                    <w:default w:val="[Classificatio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[Classification]</w:t>
            </w:r>
            <w:r>
              <w:fldChar w:fldCharType="end"/>
            </w:r>
          </w:p>
        </w:tc>
      </w:tr>
      <w:tr w:rsidR="00A73F89" w14:paraId="6FCAEF92" w14:textId="77777777" w:rsidTr="00A73F89">
        <w:trPr>
          <w:trHeight w:val="397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4F2E6951" w14:textId="65B4B9BB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 xml:space="preserve">Employee’s </w:t>
            </w:r>
            <w:r w:rsidR="00672EE3">
              <w:rPr>
                <w:b/>
                <w:bCs/>
              </w:rPr>
              <w:t>e</w:t>
            </w:r>
            <w:r w:rsidRPr="00A73F89">
              <w:rPr>
                <w:b/>
                <w:bCs/>
              </w:rPr>
              <w:t xml:space="preserve">mail </w:t>
            </w:r>
            <w:r w:rsidR="00672EE3">
              <w:rPr>
                <w:b/>
                <w:bCs/>
              </w:rPr>
              <w:t>a</w:t>
            </w:r>
            <w:r w:rsidRPr="00A73F89">
              <w:rPr>
                <w:b/>
                <w:bCs/>
              </w:rPr>
              <w:t>ddress: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428B29AF" w14:textId="2631D860" w:rsidR="00A73F89" w:rsidRDefault="00A73F89" w:rsidP="00A73F89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Email Addres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Email Address]</w:t>
            </w:r>
            <w:r>
              <w:fldChar w:fldCharType="end"/>
            </w:r>
          </w:p>
        </w:tc>
      </w:tr>
      <w:tr w:rsidR="00A73F89" w14:paraId="4967EDBE" w14:textId="77777777" w:rsidTr="00A73F89">
        <w:trPr>
          <w:trHeight w:val="397"/>
        </w:trPr>
        <w:tc>
          <w:tcPr>
            <w:tcW w:w="3114" w:type="dxa"/>
            <w:tcBorders>
              <w:top w:val="single" w:sz="4" w:space="0" w:color="auto"/>
              <w:bottom w:val="nil"/>
            </w:tcBorders>
            <w:vAlign w:val="center"/>
          </w:tcPr>
          <w:p w14:paraId="57559B70" w14:textId="5C8E73F3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 xml:space="preserve">Case </w:t>
            </w:r>
            <w:r w:rsidR="00672EE3">
              <w:rPr>
                <w:b/>
                <w:bCs/>
              </w:rPr>
              <w:t>m</w:t>
            </w:r>
            <w:r w:rsidRPr="00A73F89">
              <w:rPr>
                <w:b/>
                <w:bCs/>
              </w:rPr>
              <w:t>anager</w:t>
            </w:r>
          </w:p>
        </w:tc>
        <w:tc>
          <w:tcPr>
            <w:tcW w:w="7080" w:type="dxa"/>
            <w:tcBorders>
              <w:top w:val="single" w:sz="4" w:space="0" w:color="auto"/>
              <w:bottom w:val="nil"/>
            </w:tcBorders>
            <w:vAlign w:val="center"/>
          </w:tcPr>
          <w:p w14:paraId="0A390B01" w14:textId="77777777" w:rsidR="00A73F89" w:rsidRDefault="00A73F89" w:rsidP="00A73F89"/>
        </w:tc>
      </w:tr>
      <w:tr w:rsidR="00A73F89" w14:paraId="4BFCD85F" w14:textId="77777777" w:rsidTr="00A73F89">
        <w:trPr>
          <w:trHeight w:val="397"/>
        </w:trPr>
        <w:tc>
          <w:tcPr>
            <w:tcW w:w="3114" w:type="dxa"/>
            <w:tcBorders>
              <w:top w:val="nil"/>
            </w:tcBorders>
            <w:vAlign w:val="center"/>
          </w:tcPr>
          <w:p w14:paraId="33187DB2" w14:textId="7032EB0B" w:rsidR="00A73F89" w:rsidRPr="00A73F89" w:rsidRDefault="00672EE3" w:rsidP="00A73F89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A73F89" w:rsidRPr="00A73F89">
              <w:rPr>
                <w:b/>
                <w:bCs/>
              </w:rPr>
              <w:t>ame:</w:t>
            </w: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4D9AF02D" w14:textId="7607F790" w:rsidR="00A73F89" w:rsidRDefault="00A73F89" w:rsidP="00A73F89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Name]</w:t>
            </w:r>
            <w:r>
              <w:fldChar w:fldCharType="end"/>
            </w:r>
          </w:p>
        </w:tc>
      </w:tr>
      <w:tr w:rsidR="00A73F89" w14:paraId="56765056" w14:textId="77777777" w:rsidTr="00A73F89">
        <w:trPr>
          <w:trHeight w:val="397"/>
        </w:trPr>
        <w:tc>
          <w:tcPr>
            <w:tcW w:w="3114" w:type="dxa"/>
            <w:vAlign w:val="center"/>
          </w:tcPr>
          <w:p w14:paraId="3E058F2D" w14:textId="1C14DA49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 xml:space="preserve">Phone </w:t>
            </w:r>
            <w:r w:rsidR="00672EE3">
              <w:rPr>
                <w:b/>
                <w:bCs/>
              </w:rPr>
              <w:t>n</w:t>
            </w:r>
            <w:r w:rsidRPr="00A73F89">
              <w:rPr>
                <w:b/>
                <w:bCs/>
              </w:rPr>
              <w:t>umber:</w:t>
            </w:r>
          </w:p>
        </w:tc>
        <w:tc>
          <w:tcPr>
            <w:tcW w:w="7080" w:type="dxa"/>
            <w:vAlign w:val="center"/>
          </w:tcPr>
          <w:p w14:paraId="765282F1" w14:textId="6A450879" w:rsidR="00A73F89" w:rsidRDefault="00A73F89" w:rsidP="00A73F89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Phone Number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Phone Number]</w:t>
            </w:r>
            <w:r>
              <w:fldChar w:fldCharType="end"/>
            </w:r>
          </w:p>
        </w:tc>
      </w:tr>
      <w:tr w:rsidR="00A73F89" w14:paraId="77FF0EF1" w14:textId="77777777" w:rsidTr="00A73F89">
        <w:trPr>
          <w:trHeight w:val="397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149BB64C" w14:textId="0EB94D61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 xml:space="preserve">Email </w:t>
            </w:r>
            <w:r w:rsidR="00672EE3">
              <w:rPr>
                <w:b/>
                <w:bCs/>
              </w:rPr>
              <w:t>a</w:t>
            </w:r>
            <w:r w:rsidRPr="00A73F89">
              <w:rPr>
                <w:b/>
                <w:bCs/>
              </w:rPr>
              <w:t>ddress: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34AD50BC" w14:textId="5F6AFDB8" w:rsidR="00A73F89" w:rsidRDefault="00A73F89" w:rsidP="00A73F89"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Email Addres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Email Address]</w:t>
            </w:r>
            <w:r>
              <w:fldChar w:fldCharType="end"/>
            </w:r>
          </w:p>
        </w:tc>
      </w:tr>
      <w:tr w:rsidR="00A73F89" w14:paraId="51CD2290" w14:textId="77777777" w:rsidTr="00B66467">
        <w:trPr>
          <w:trHeight w:hRule="exact" w:val="57"/>
        </w:trPr>
        <w:tc>
          <w:tcPr>
            <w:tcW w:w="3114" w:type="dxa"/>
            <w:tcBorders>
              <w:top w:val="single" w:sz="4" w:space="0" w:color="auto"/>
              <w:bottom w:val="nil"/>
            </w:tcBorders>
            <w:vAlign w:val="center"/>
          </w:tcPr>
          <w:p w14:paraId="1F22D2A3" w14:textId="77777777" w:rsidR="00A73F89" w:rsidRPr="00A73F89" w:rsidRDefault="00A73F89" w:rsidP="00A73F89">
            <w:pPr>
              <w:rPr>
                <w:b/>
                <w:bCs/>
              </w:rPr>
            </w:pPr>
          </w:p>
        </w:tc>
        <w:tc>
          <w:tcPr>
            <w:tcW w:w="7080" w:type="dxa"/>
            <w:tcBorders>
              <w:top w:val="single" w:sz="4" w:space="0" w:color="auto"/>
              <w:bottom w:val="nil"/>
            </w:tcBorders>
            <w:vAlign w:val="center"/>
          </w:tcPr>
          <w:p w14:paraId="15F77841" w14:textId="77777777" w:rsidR="00A73F89" w:rsidRDefault="00A73F89" w:rsidP="00A73F89"/>
        </w:tc>
      </w:tr>
      <w:tr w:rsidR="00A73F89" w14:paraId="1DB4AE90" w14:textId="77777777" w:rsidTr="00B66467">
        <w:trPr>
          <w:trHeight w:val="379"/>
        </w:trPr>
        <w:tc>
          <w:tcPr>
            <w:tcW w:w="3114" w:type="dxa"/>
            <w:tcBorders>
              <w:top w:val="nil"/>
              <w:bottom w:val="nil"/>
            </w:tcBorders>
            <w:vAlign w:val="center"/>
          </w:tcPr>
          <w:p w14:paraId="47BB8F88" w14:textId="77777777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>Signature of</w:t>
            </w:r>
          </w:p>
          <w:p w14:paraId="0EED1ACE" w14:textId="0C71C9E0" w:rsidR="00A73F89" w:rsidRPr="00A73F89" w:rsidRDefault="00672EE3" w:rsidP="00A73F8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A73F89" w:rsidRPr="00A73F89">
              <w:rPr>
                <w:b/>
                <w:bCs/>
              </w:rPr>
              <w:t xml:space="preserve">ase </w:t>
            </w:r>
            <w:r>
              <w:rPr>
                <w:b/>
                <w:bCs/>
              </w:rPr>
              <w:t>m</w:t>
            </w:r>
            <w:r w:rsidR="00A73F89" w:rsidRPr="00A73F89">
              <w:rPr>
                <w:b/>
                <w:bCs/>
              </w:rPr>
              <w:t>anager:</w:t>
            </w: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392A1000" w14:textId="77777777" w:rsidR="00A73F89" w:rsidRDefault="00A73F89" w:rsidP="00A73F89"/>
        </w:tc>
      </w:tr>
      <w:tr w:rsidR="00A73F89" w14:paraId="6F614192" w14:textId="77777777" w:rsidTr="00B66467">
        <w:trPr>
          <w:trHeight w:val="505"/>
        </w:trPr>
        <w:tc>
          <w:tcPr>
            <w:tcW w:w="3114" w:type="dxa"/>
            <w:tcBorders>
              <w:top w:val="nil"/>
            </w:tcBorders>
            <w:vAlign w:val="center"/>
          </w:tcPr>
          <w:p w14:paraId="379986A1" w14:textId="319177BE" w:rsidR="00A73F89" w:rsidRPr="00A73F89" w:rsidRDefault="00A73F89" w:rsidP="00A73F89">
            <w:pPr>
              <w:rPr>
                <w:b/>
                <w:bCs/>
              </w:rPr>
            </w:pPr>
            <w:r w:rsidRPr="00A73F89">
              <w:rPr>
                <w:b/>
                <w:bCs/>
              </w:rPr>
              <w:t>Date (DD/MM/YYYY):</w:t>
            </w:r>
          </w:p>
        </w:tc>
        <w:tc>
          <w:tcPr>
            <w:tcW w:w="7080" w:type="dxa"/>
            <w:vAlign w:val="center"/>
          </w:tcPr>
          <w:p w14:paraId="17CEB0CC" w14:textId="77777777" w:rsidR="00A73F89" w:rsidRDefault="00A73F89" w:rsidP="00A73F89"/>
        </w:tc>
      </w:tr>
    </w:tbl>
    <w:p w14:paraId="372C7A8D" w14:textId="26946AD0" w:rsidR="00462FC8" w:rsidRPr="00462FC8" w:rsidRDefault="00462FC8" w:rsidP="00E60A13"/>
    <w:p w14:paraId="1B78B256" w14:textId="398E842B" w:rsidR="00D33256" w:rsidRPr="00AA0AC1" w:rsidRDefault="00AA0AC1" w:rsidP="00AA0AC1">
      <w:pPr>
        <w:pStyle w:val="Heading2"/>
      </w:pPr>
      <w:r>
        <w:t xml:space="preserve">SECTION 2 – </w:t>
      </w:r>
      <w:r w:rsidR="00C25AD9">
        <w:t>ACCESS T</w:t>
      </w:r>
      <w:r w:rsidR="00F171EC">
        <w:t>O COMPUTER AND INTERNET</w:t>
      </w:r>
      <w:r w:rsidR="00F171EC">
        <w:tab/>
      </w:r>
      <w:r w:rsidR="00F171EC">
        <w:tab/>
      </w:r>
      <w:r w:rsidR="00F171EC">
        <w:tab/>
      </w:r>
      <w:r w:rsidR="00F171EC">
        <w:tab/>
      </w:r>
      <w:r w:rsidR="00C25AD9">
        <w:t xml:space="preserve"> </w:t>
      </w:r>
      <w:r>
        <w:tab/>
      </w:r>
      <w:r>
        <w:tab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230"/>
        <w:gridCol w:w="2974"/>
      </w:tblGrid>
      <w:tr w:rsidR="00F1214B" w14:paraId="731EC295" w14:textId="2358AE57" w:rsidTr="00210B49">
        <w:trPr>
          <w:trHeight w:val="314"/>
        </w:trPr>
        <w:tc>
          <w:tcPr>
            <w:tcW w:w="7230" w:type="dxa"/>
            <w:tcBorders>
              <w:top w:val="nil"/>
              <w:bottom w:val="single" w:sz="4" w:space="0" w:color="auto"/>
              <w:right w:val="nil"/>
            </w:tcBorders>
          </w:tcPr>
          <w:p w14:paraId="149D56FC" w14:textId="2054A419" w:rsidR="00F1214B" w:rsidRPr="00811FA4" w:rsidRDefault="00F1214B" w:rsidP="00811FA4">
            <w:pPr>
              <w:rPr>
                <w:b/>
                <w:bCs/>
              </w:rPr>
            </w:pPr>
            <w:r w:rsidRPr="00811FA4">
              <w:rPr>
                <w:b/>
                <w:bCs/>
              </w:rPr>
              <w:t xml:space="preserve">2.1 </w:t>
            </w:r>
            <w:r w:rsidRPr="005C2E54">
              <w:t>Access to a computer and internet confirmed?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</w:tcBorders>
          </w:tcPr>
          <w:p w14:paraId="1C24F51B" w14:textId="2A67178D" w:rsidR="00F1214B" w:rsidRPr="00811FA4" w:rsidRDefault="001921AC" w:rsidP="00811FA4">
            <w:pPr>
              <w:rPr>
                <w:b/>
                <w:bCs/>
              </w:rPr>
            </w:pPr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672EE3">
              <w:fldChar w:fldCharType="separate"/>
            </w:r>
            <w:r w:rsidRPr="00352AA4">
              <w:fldChar w:fldCharType="end"/>
            </w:r>
            <w:r>
              <w:t xml:space="preserve"> Yes</w:t>
            </w:r>
          </w:p>
        </w:tc>
      </w:tr>
      <w:tr w:rsidR="00F1214B" w14:paraId="48FD1225" w14:textId="50DBDACF" w:rsidTr="00210B49">
        <w:trPr>
          <w:trHeight w:val="311"/>
        </w:trPr>
        <w:tc>
          <w:tcPr>
            <w:tcW w:w="7230" w:type="dxa"/>
            <w:tcBorders>
              <w:bottom w:val="single" w:sz="4" w:space="0" w:color="auto"/>
              <w:right w:val="nil"/>
            </w:tcBorders>
          </w:tcPr>
          <w:p w14:paraId="641D095D" w14:textId="10F756DB" w:rsidR="00F1214B" w:rsidRPr="00811FA4" w:rsidRDefault="00F1214B" w:rsidP="00811FA4">
            <w:pPr>
              <w:rPr>
                <w:b/>
                <w:bCs/>
              </w:rPr>
            </w:pPr>
            <w:r w:rsidRPr="00811FA4">
              <w:rPr>
                <w:b/>
                <w:bCs/>
              </w:rPr>
              <w:t xml:space="preserve">2.2 </w:t>
            </w:r>
            <w:r w:rsidRPr="00AD7EA0">
              <w:t>All statements of duties are up to date and approved (refer to clause 14.3)</w:t>
            </w:r>
          </w:p>
        </w:tc>
        <w:tc>
          <w:tcPr>
            <w:tcW w:w="2974" w:type="dxa"/>
            <w:tcBorders>
              <w:left w:val="nil"/>
              <w:bottom w:val="single" w:sz="4" w:space="0" w:color="auto"/>
            </w:tcBorders>
          </w:tcPr>
          <w:p w14:paraId="1D66146A" w14:textId="226155DD" w:rsidR="00F1214B" w:rsidRPr="00811FA4" w:rsidRDefault="001921AC" w:rsidP="00811FA4">
            <w:pPr>
              <w:rPr>
                <w:b/>
                <w:bCs/>
              </w:rPr>
            </w:pPr>
            <w:r w:rsidRPr="00352AA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AA4">
              <w:instrText xml:space="preserve"> FORMCHECKBOX </w:instrText>
            </w:r>
            <w:r w:rsidR="00672EE3">
              <w:fldChar w:fldCharType="separate"/>
            </w:r>
            <w:r w:rsidRPr="00352AA4">
              <w:fldChar w:fldCharType="end"/>
            </w:r>
            <w:r>
              <w:t xml:space="preserve"> Yes</w:t>
            </w:r>
          </w:p>
        </w:tc>
      </w:tr>
      <w:tr w:rsidR="00F1214B" w14:paraId="635729AA" w14:textId="7029D87B" w:rsidTr="00210B49">
        <w:trPr>
          <w:trHeight w:val="32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6E3E42" w14:textId="20D7B862" w:rsidR="00F1214B" w:rsidRPr="00811FA4" w:rsidRDefault="00F1214B" w:rsidP="00811FA4">
            <w:pPr>
              <w:rPr>
                <w:b/>
                <w:bCs/>
              </w:rPr>
            </w:pPr>
            <w:r w:rsidRPr="00811FA4">
              <w:rPr>
                <w:b/>
                <w:bCs/>
              </w:rPr>
              <w:t xml:space="preserve">2.3 </w:t>
            </w:r>
            <w:r>
              <w:t>Date demonstrated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62ECCF" w14:textId="52E64F3A" w:rsidR="00F1214B" w:rsidRPr="00811FA4" w:rsidRDefault="00672EE3" w:rsidP="00811FA4">
            <w:pPr>
              <w:rPr>
                <w:b/>
                <w:bCs/>
              </w:rPr>
            </w:pPr>
            <w:sdt>
              <w:sdtPr>
                <w:rPr>
                  <w:bCs/>
                </w:rPr>
                <w:id w:val="1091516576"/>
                <w:placeholder>
                  <w:docPart w:val="977BDC3CC32B4027AD8E17F9D8BA121E"/>
                </w:placeholder>
                <w:showingPlcHdr/>
                <w:date w:fullDate="2017-05-1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10B49" w:rsidRPr="00E00D8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C7EF8" w14:paraId="09681916" w14:textId="77777777" w:rsidTr="00210B49">
        <w:trPr>
          <w:trHeight w:val="324"/>
        </w:trPr>
        <w:tc>
          <w:tcPr>
            <w:tcW w:w="7230" w:type="dxa"/>
            <w:tcBorders>
              <w:top w:val="single" w:sz="4" w:space="0" w:color="auto"/>
              <w:bottom w:val="nil"/>
              <w:right w:val="nil"/>
            </w:tcBorders>
          </w:tcPr>
          <w:p w14:paraId="5834C6BD" w14:textId="0E948700" w:rsidR="00BC7EF8" w:rsidRPr="00811FA4" w:rsidRDefault="00F02393" w:rsidP="00811FA4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BC7EF8">
              <w:rPr>
                <w:b/>
                <w:bCs/>
              </w:rPr>
              <w:t>workforsa-redeployment.bigredsky.com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nil"/>
            </w:tcBorders>
          </w:tcPr>
          <w:p w14:paraId="7BB92908" w14:textId="77777777" w:rsidR="00BC7EF8" w:rsidRDefault="00BC7EF8" w:rsidP="00811FA4"/>
        </w:tc>
      </w:tr>
      <w:tr w:rsidR="00BC7EF8" w14:paraId="07A87FBC" w14:textId="77777777" w:rsidTr="00210B49">
        <w:trPr>
          <w:trHeight w:val="324"/>
        </w:trPr>
        <w:tc>
          <w:tcPr>
            <w:tcW w:w="7230" w:type="dxa"/>
            <w:tcBorders>
              <w:top w:val="nil"/>
              <w:bottom w:val="single" w:sz="4" w:space="0" w:color="auto"/>
              <w:right w:val="nil"/>
            </w:tcBorders>
          </w:tcPr>
          <w:p w14:paraId="659461C9" w14:textId="77FF8C96" w:rsidR="00BC7EF8" w:rsidRDefault="00BC7EF8" w:rsidP="00811F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ID: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User ID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User ID]</w:t>
            </w:r>
            <w:r>
              <w:fldChar w:fldCharType="end"/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</w:tcBorders>
          </w:tcPr>
          <w:p w14:paraId="08783C28" w14:textId="77777777" w:rsidR="00BC7EF8" w:rsidRDefault="00BC7EF8" w:rsidP="00811FA4"/>
        </w:tc>
      </w:tr>
      <w:tr w:rsidR="00BC7EF8" w14:paraId="596E17B4" w14:textId="77777777" w:rsidTr="00210B49">
        <w:trPr>
          <w:trHeight w:val="324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6A764D" w14:textId="4D3F701F" w:rsidR="00BC7EF8" w:rsidRDefault="00BC7EF8" w:rsidP="00811F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Password: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Password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Password]</w:t>
            </w:r>
            <w:r>
              <w:fldChar w:fldCharType="end"/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4955D2" w14:textId="77777777" w:rsidR="00BC7EF8" w:rsidRDefault="00BC7EF8" w:rsidP="00811FA4"/>
        </w:tc>
      </w:tr>
    </w:tbl>
    <w:p w14:paraId="7254A29D" w14:textId="77777777" w:rsidR="00EE68C2" w:rsidRDefault="00EE68C2" w:rsidP="00B66467"/>
    <w:p w14:paraId="005E5328" w14:textId="05C73765" w:rsidR="00CE3474" w:rsidRPr="006F76B0" w:rsidRDefault="00CE3474" w:rsidP="00AC042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sectPr w:rsidR="00CE3474" w:rsidRPr="006F76B0" w:rsidSect="00811FA4">
          <w:head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851" w:bottom="1418" w:left="851" w:header="709" w:footer="709" w:gutter="0"/>
          <w:cols w:space="708"/>
          <w:titlePg/>
          <w:docGrid w:linePitch="360"/>
        </w:sectPr>
      </w:pPr>
    </w:p>
    <w:p w14:paraId="7E8A219E" w14:textId="77777777" w:rsidR="00CE3474" w:rsidRPr="006F76B0" w:rsidRDefault="00CE3474" w:rsidP="00CE347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rPr>
          <w:b/>
          <w:bCs/>
        </w:rPr>
      </w:pPr>
      <w:r w:rsidRPr="006F76B0">
        <w:rPr>
          <w:b/>
          <w:bCs/>
        </w:rPr>
        <w:lastRenderedPageBreak/>
        <w:t>NOTES FOR EMPLOYEE</w:t>
      </w:r>
    </w:p>
    <w:p w14:paraId="1438B0BF" w14:textId="77777777" w:rsidR="00CE3474" w:rsidRPr="005C2E54" w:rsidRDefault="00CE3474" w:rsidP="00CE347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</w:pPr>
      <w:r w:rsidRPr="005C2E54">
        <w:t>The I WORK FOR SA page you will access is a dynamic (live) page updated regularly throughout the day.</w:t>
      </w:r>
    </w:p>
    <w:p w14:paraId="5DE15D16" w14:textId="77777777" w:rsidR="00CE3474" w:rsidRPr="005C2E54" w:rsidRDefault="00CE3474" w:rsidP="00CE347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</w:pPr>
      <w:r w:rsidRPr="005C2E54">
        <w:t>Roles that are being held for consideration may appear for longer.</w:t>
      </w:r>
    </w:p>
    <w:p w14:paraId="29BCFCB2" w14:textId="77777777" w:rsidR="00CE3474" w:rsidRPr="005C2E54" w:rsidRDefault="00CE3474" w:rsidP="00CE347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</w:pPr>
      <w:r w:rsidRPr="005C2E54">
        <w:t>Priority consideration by your case manager can be requested for roles at your classification level or equivalent or at a lower level (with income maintenance considerations).</w:t>
      </w:r>
    </w:p>
    <w:p w14:paraId="5236FB20" w14:textId="77777777" w:rsidR="00CE3474" w:rsidRPr="005C2E54" w:rsidRDefault="00CE3474" w:rsidP="00CE347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</w:pPr>
      <w:r w:rsidRPr="005C2E54">
        <w:t>If there is no role description attached or available, contact your case manager who can request a copy from the advertising agency</w:t>
      </w:r>
    </w:p>
    <w:p w14:paraId="224CD8E3" w14:textId="77777777" w:rsidR="00CE3474" w:rsidRDefault="00CE3474" w:rsidP="00CE347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</w:pPr>
      <w:r w:rsidRPr="005C2E54">
        <w:t>If there is no timeframe for the role advertised, contact your case manager who can confirm with the hiring agency.</w:t>
      </w:r>
    </w:p>
    <w:p w14:paraId="5C05F07D" w14:textId="58AE6F64" w:rsidR="00210B49" w:rsidRPr="00144309" w:rsidRDefault="00210B49" w:rsidP="00AC042C">
      <w:pPr>
        <w:pStyle w:val="Heading2"/>
      </w:pPr>
    </w:p>
    <w:sectPr w:rsidR="00210B49" w:rsidRPr="00144309" w:rsidSect="00380DEA">
      <w:headerReference w:type="even" r:id="rId16"/>
      <w:headerReference w:type="default" r:id="rId17"/>
      <w:headerReference w:type="first" r:id="rId18"/>
      <w:footerReference w:type="first" r:id="rId19"/>
      <w:pgSz w:w="11906" w:h="16838"/>
      <w:pgMar w:top="170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AEB94" w14:textId="77777777" w:rsidR="00F60595" w:rsidRDefault="00F60595" w:rsidP="00E60A13">
      <w:r>
        <w:separator/>
      </w:r>
    </w:p>
  </w:endnote>
  <w:endnote w:type="continuationSeparator" w:id="0">
    <w:p w14:paraId="1B440221" w14:textId="77777777" w:rsidR="00F60595" w:rsidRDefault="00F60595" w:rsidP="00E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0794" w14:textId="62A876A7" w:rsidR="00210B49" w:rsidRPr="00210B49" w:rsidRDefault="00210B49" w:rsidP="00210B49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>Template S</w:t>
    </w:r>
    <w:r>
      <w:rPr>
        <w:b/>
        <w:bCs/>
      </w:rPr>
      <w:t>3</w:t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br/>
    </w:r>
    <w:r>
      <w:rPr>
        <w:color w:val="FF0000"/>
      </w:rPr>
      <w:t>OFFICIAL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 xml:space="preserve">     </w:t>
    </w:r>
    <w:r>
      <w:t xml:space="preserve">Page </w:t>
    </w:r>
    <w:r>
      <w:rPr>
        <w:b/>
        <w:bCs/>
      </w:rPr>
      <w:fldChar w:fldCharType="begin"/>
    </w:r>
    <w: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fldSimple w:instr=" NUMPAGES  \* Arabic  \* MERGEFORMAT ">
      <w: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D860" w14:textId="3F421BBC" w:rsidR="009D54BC" w:rsidRPr="00B45D97" w:rsidRDefault="00AF6280" w:rsidP="00AF6280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>Template S</w:t>
    </w:r>
    <w:r w:rsidR="00F1214B">
      <w:rPr>
        <w:b/>
        <w:bCs/>
      </w:rPr>
      <w:t>3</w:t>
    </w:r>
    <w:r w:rsidR="00B45D97">
      <w:tab/>
    </w:r>
    <w:r w:rsidR="00B45D97"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</w:t>
    </w:r>
    <w:r w:rsidR="00B45D97">
      <w:t xml:space="preserve">  </w:t>
    </w:r>
    <w:r>
      <w:br/>
    </w:r>
    <w:r>
      <w:rPr>
        <w:color w:val="FF0000"/>
      </w:rPr>
      <w:t>OFFICIAL</w:t>
    </w:r>
    <w:r w:rsidR="009C1E2C">
      <w:tab/>
    </w:r>
    <w:r w:rsidR="009C1E2C">
      <w:tab/>
    </w:r>
    <w:r w:rsidR="009C1E2C">
      <w:tab/>
    </w:r>
    <w:r w:rsidR="009C1E2C">
      <w:tab/>
    </w:r>
    <w:r>
      <w:tab/>
    </w:r>
    <w:r>
      <w:tab/>
    </w:r>
    <w:r>
      <w:tab/>
    </w:r>
    <w:r>
      <w:tab/>
    </w:r>
    <w:r>
      <w:tab/>
    </w:r>
    <w:r w:rsidR="009C1E2C">
      <w:tab/>
    </w:r>
    <w:r w:rsidR="009C1E2C">
      <w:tab/>
    </w:r>
    <w:r w:rsidR="00B45D97">
      <w:rPr>
        <w:b/>
        <w:bCs/>
      </w:rPr>
      <w:t xml:space="preserve">     </w:t>
    </w:r>
    <w:r w:rsidR="009C1E2C">
      <w:t xml:space="preserve">Page </w:t>
    </w:r>
    <w:r w:rsidR="009C1E2C">
      <w:rPr>
        <w:b/>
        <w:bCs/>
      </w:rPr>
      <w:fldChar w:fldCharType="begin"/>
    </w:r>
    <w:r w:rsidR="009C1E2C">
      <w:instrText xml:space="preserve"> PAGE  \* Arabic  \* MERGEFORMAT </w:instrText>
    </w:r>
    <w:r w:rsidR="009C1E2C">
      <w:rPr>
        <w:b/>
        <w:bCs/>
      </w:rPr>
      <w:fldChar w:fldCharType="separate"/>
    </w:r>
    <w:r w:rsidR="009C1E2C">
      <w:t>2</w:t>
    </w:r>
    <w:r w:rsidR="009C1E2C">
      <w:rPr>
        <w:b/>
        <w:bCs/>
      </w:rPr>
      <w:fldChar w:fldCharType="end"/>
    </w:r>
    <w:r w:rsidR="009C1E2C">
      <w:t xml:space="preserve"> of </w:t>
    </w:r>
    <w:r w:rsidR="00672EE3">
      <w:fldChar w:fldCharType="begin"/>
    </w:r>
    <w:r w:rsidR="00672EE3">
      <w:instrText xml:space="preserve"> NUMPAGES  \* Arabic  \* MERGEFORMAT </w:instrText>
    </w:r>
    <w:r w:rsidR="00672EE3">
      <w:fldChar w:fldCharType="separate"/>
    </w:r>
    <w:r w:rsidR="009C1E2C">
      <w:t>2</w:t>
    </w:r>
    <w:r w:rsidR="00672EE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35D4" w14:textId="758BF0E8" w:rsidR="0038521F" w:rsidRPr="00380DEA" w:rsidRDefault="00210B49" w:rsidP="00380DEA">
    <w:pPr>
      <w:jc w:val="both"/>
      <w:rPr>
        <w:rFonts w:ascii="Calibri" w:hAnsi="Calibri" w:cs="Calibri"/>
        <w:color w:val="auto"/>
      </w:rPr>
    </w:pPr>
    <w:r w:rsidRPr="00AF6280">
      <w:rPr>
        <w:b/>
        <w:bCs/>
      </w:rPr>
      <w:t>Template S</w:t>
    </w:r>
    <w:r>
      <w:rPr>
        <w:b/>
        <w:bCs/>
      </w:rPr>
      <w:t>3</w:t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br/>
    </w:r>
    <w:r>
      <w:rPr>
        <w:color w:val="FF0000"/>
      </w:rPr>
      <w:t>OFFICIAL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 xml:space="preserve">     </w:t>
    </w:r>
    <w:r>
      <w:t xml:space="preserve">Page </w:t>
    </w:r>
    <w:r>
      <w:rPr>
        <w:b/>
        <w:bCs/>
      </w:rPr>
      <w:fldChar w:fldCharType="begin"/>
    </w:r>
    <w: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fldSimple w:instr=" NUMPAGES  \* Arabic  \* MERGEFORMAT ">
      <w: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0269" w14:textId="77777777" w:rsidR="00F60595" w:rsidRDefault="00F60595" w:rsidP="00E60A13">
      <w:r>
        <w:separator/>
      </w:r>
    </w:p>
  </w:footnote>
  <w:footnote w:type="continuationSeparator" w:id="0">
    <w:p w14:paraId="560F8991" w14:textId="77777777" w:rsidR="00F60595" w:rsidRDefault="00F60595" w:rsidP="00E6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C151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74314DB" wp14:editId="7383FC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225BD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314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86225BD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348B" w14:textId="73D83F30" w:rsidR="004241C7" w:rsidRPr="00D75209" w:rsidRDefault="004241C7" w:rsidP="004241C7">
    <w:pPr>
      <w:pStyle w:val="Header"/>
      <w:tabs>
        <w:tab w:val="left" w:pos="2028"/>
      </w:tabs>
      <w:rPr>
        <w:b/>
        <w:bCs/>
      </w:rPr>
    </w:pPr>
    <w:bookmarkStart w:id="1" w:name="_Hlk99706826"/>
    <w:r w:rsidRPr="00D75209">
      <w:rPr>
        <w:b/>
        <w:bCs/>
      </w:rPr>
      <w:t>TEMPLATE S</w:t>
    </w:r>
    <w:r w:rsidR="004704B7">
      <w:rPr>
        <w:b/>
        <w:bCs/>
      </w:rPr>
      <w:t>3</w:t>
    </w:r>
  </w:p>
  <w:p w14:paraId="246E7E55" w14:textId="77777777" w:rsidR="004241C7" w:rsidRPr="00D75209" w:rsidRDefault="004241C7" w:rsidP="004241C7">
    <w:pPr>
      <w:pStyle w:val="Header"/>
      <w:tabs>
        <w:tab w:val="left" w:pos="2028"/>
      </w:tabs>
      <w:rPr>
        <w:bCs/>
        <w:i/>
        <w:iCs/>
      </w:rPr>
    </w:pPr>
    <w:r w:rsidRPr="00D75209">
      <w:t xml:space="preserve">For public sector agencies and employees covered by the </w:t>
    </w:r>
    <w:r w:rsidRPr="00D75209">
      <w:rPr>
        <w:bCs/>
        <w:i/>
        <w:iCs/>
      </w:rPr>
      <w:t>South Australian Public Sector Enterprise Agreement: Salaried 2021</w:t>
    </w:r>
    <w:r w:rsidRPr="00D75209">
      <w:rPr>
        <w:bCs/>
        <w:i/>
        <w:iCs/>
      </w:rPr>
      <w:br/>
    </w:r>
  </w:p>
  <w:p w14:paraId="3DF14172" w14:textId="6C3D4262" w:rsidR="004241C7" w:rsidRPr="00D75209" w:rsidRDefault="0090127E" w:rsidP="0090127E">
    <w:pPr>
      <w:pStyle w:val="Header"/>
      <w:tabs>
        <w:tab w:val="left" w:pos="2028"/>
      </w:tabs>
      <w:rPr>
        <w:bCs/>
        <w:i/>
        <w:iCs/>
      </w:rPr>
    </w:pPr>
    <w:r w:rsidRPr="0090127E">
      <w:rPr>
        <w:bCs/>
        <w:i/>
        <w:iCs/>
      </w:rPr>
      <w:t>Instructions</w:t>
    </w:r>
    <w:r w:rsidRPr="0090127E">
      <w:rPr>
        <w:bCs/>
      </w:rPr>
      <w:t>:</w:t>
    </w:r>
    <w:r w:rsidRPr="007701DD">
      <w:rPr>
        <w:bCs/>
        <w:i/>
        <w:iCs/>
      </w:rPr>
      <w:t xml:space="preserve"> For </w:t>
    </w:r>
    <w:r w:rsidR="00A25033">
      <w:rPr>
        <w:bCs/>
        <w:i/>
        <w:iCs/>
      </w:rPr>
      <w:t>checklist</w:t>
    </w:r>
    <w:r w:rsidRPr="007701DD">
      <w:rPr>
        <w:bCs/>
        <w:i/>
        <w:iCs/>
      </w:rPr>
      <w:t xml:space="preserve"> responses double-click on a check box and change the value to ‘checked/</w:t>
    </w:r>
    <w:r>
      <w:rPr>
        <w:bCs/>
        <w:i/>
        <w:iCs/>
      </w:rPr>
      <w:t xml:space="preserve"> </w:t>
    </w:r>
    <w:r w:rsidRPr="007701DD">
      <w:rPr>
        <w:bCs/>
        <w:i/>
        <w:iCs/>
      </w:rPr>
      <w:t>ticked’ to complete.</w:t>
    </w:r>
  </w:p>
  <w:bookmarkEnd w:id="1"/>
  <w:p w14:paraId="7BE9AEF3" w14:textId="4EE9A127" w:rsidR="00CE3474" w:rsidRDefault="00CE34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8C53" w14:textId="77777777" w:rsidR="00280395" w:rsidRDefault="002803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FB2BE99" wp14:editId="3746DA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7145"/>
              <wp:wrapSquare wrapText="bothSides"/>
              <wp:docPr id="18" name="Text Box 1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1606F" w14:textId="77777777" w:rsidR="00280395" w:rsidRPr="00280395" w:rsidRDefault="00280395">
                          <w:pPr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</w:pPr>
                          <w:r w:rsidRPr="00280395">
                            <w:rPr>
                              <w:rFonts w:ascii="Calibri" w:eastAsia="Calibri" w:hAnsi="Calibri" w:cs="Calibri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BE9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alt="OFFICIAL" style="position:absolute;margin-left:0;margin-top:.05pt;width:34.95pt;height:34.95pt;z-index:2516766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791606F" w14:textId="77777777" w:rsidR="00280395" w:rsidRPr="00280395" w:rsidRDefault="00280395">
                    <w:pPr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</w:pPr>
                    <w:r w:rsidRPr="00280395">
                      <w:rPr>
                        <w:rFonts w:ascii="Calibri" w:eastAsia="Calibri" w:hAnsi="Calibri" w:cs="Calibri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85A4" w14:textId="1FFEB5B0" w:rsidR="00280395" w:rsidRDefault="0028039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9A14" w14:textId="5C0A7D7D" w:rsidR="0038521F" w:rsidRDefault="0038521F" w:rsidP="00E60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0FC0"/>
    <w:multiLevelType w:val="hybridMultilevel"/>
    <w:tmpl w:val="8E107900"/>
    <w:lvl w:ilvl="0" w:tplc="91DC25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71C40"/>
    <w:multiLevelType w:val="hybridMultilevel"/>
    <w:tmpl w:val="4BB2614A"/>
    <w:lvl w:ilvl="0" w:tplc="87D0DF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12635">
    <w:abstractNumId w:val="1"/>
  </w:num>
  <w:num w:numId="2" w16cid:durableId="179459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BC"/>
    <w:rsid w:val="000123AA"/>
    <w:rsid w:val="00047FB4"/>
    <w:rsid w:val="000A5575"/>
    <w:rsid w:val="000D752E"/>
    <w:rsid w:val="0010657E"/>
    <w:rsid w:val="00123B76"/>
    <w:rsid w:val="00144309"/>
    <w:rsid w:val="00161D7E"/>
    <w:rsid w:val="00164A09"/>
    <w:rsid w:val="00172DF0"/>
    <w:rsid w:val="001921AC"/>
    <w:rsid w:val="00210B49"/>
    <w:rsid w:val="002233D0"/>
    <w:rsid w:val="002500B8"/>
    <w:rsid w:val="00280395"/>
    <w:rsid w:val="002E0BF0"/>
    <w:rsid w:val="002F4AC2"/>
    <w:rsid w:val="0031390C"/>
    <w:rsid w:val="00352AA4"/>
    <w:rsid w:val="00380DEA"/>
    <w:rsid w:val="0038521F"/>
    <w:rsid w:val="003A7403"/>
    <w:rsid w:val="003E048C"/>
    <w:rsid w:val="004241C7"/>
    <w:rsid w:val="004368B9"/>
    <w:rsid w:val="004468A7"/>
    <w:rsid w:val="00462BB9"/>
    <w:rsid w:val="00462FC8"/>
    <w:rsid w:val="004704B7"/>
    <w:rsid w:val="004905BF"/>
    <w:rsid w:val="005472CA"/>
    <w:rsid w:val="0055765F"/>
    <w:rsid w:val="005611AE"/>
    <w:rsid w:val="0057598F"/>
    <w:rsid w:val="005D48B7"/>
    <w:rsid w:val="005D5F66"/>
    <w:rsid w:val="00600A91"/>
    <w:rsid w:val="0064298A"/>
    <w:rsid w:val="00660C41"/>
    <w:rsid w:val="00672625"/>
    <w:rsid w:val="00672EE3"/>
    <w:rsid w:val="00680208"/>
    <w:rsid w:val="00687930"/>
    <w:rsid w:val="006934CD"/>
    <w:rsid w:val="00693D93"/>
    <w:rsid w:val="006B51AD"/>
    <w:rsid w:val="006B65F4"/>
    <w:rsid w:val="006E1A0E"/>
    <w:rsid w:val="006F76B0"/>
    <w:rsid w:val="00702144"/>
    <w:rsid w:val="00712D36"/>
    <w:rsid w:val="00734CC0"/>
    <w:rsid w:val="0074304D"/>
    <w:rsid w:val="007701DD"/>
    <w:rsid w:val="00770482"/>
    <w:rsid w:val="007734F9"/>
    <w:rsid w:val="007800D3"/>
    <w:rsid w:val="00786FB0"/>
    <w:rsid w:val="007E1CFF"/>
    <w:rsid w:val="007E50D9"/>
    <w:rsid w:val="00811FA4"/>
    <w:rsid w:val="00827943"/>
    <w:rsid w:val="008311B7"/>
    <w:rsid w:val="0089115E"/>
    <w:rsid w:val="008A43D8"/>
    <w:rsid w:val="008A478E"/>
    <w:rsid w:val="008B36BD"/>
    <w:rsid w:val="0090127E"/>
    <w:rsid w:val="009209F1"/>
    <w:rsid w:val="009622C0"/>
    <w:rsid w:val="00974274"/>
    <w:rsid w:val="00990E8D"/>
    <w:rsid w:val="009C1E2C"/>
    <w:rsid w:val="009D54BC"/>
    <w:rsid w:val="009E671E"/>
    <w:rsid w:val="00A25033"/>
    <w:rsid w:val="00A457A4"/>
    <w:rsid w:val="00A559B9"/>
    <w:rsid w:val="00A65B88"/>
    <w:rsid w:val="00A73F89"/>
    <w:rsid w:val="00A943D8"/>
    <w:rsid w:val="00AA0AC1"/>
    <w:rsid w:val="00AA4A98"/>
    <w:rsid w:val="00AB6044"/>
    <w:rsid w:val="00AC042C"/>
    <w:rsid w:val="00AC4641"/>
    <w:rsid w:val="00AD7EA0"/>
    <w:rsid w:val="00AF6280"/>
    <w:rsid w:val="00B16407"/>
    <w:rsid w:val="00B3378A"/>
    <w:rsid w:val="00B45D97"/>
    <w:rsid w:val="00B55F41"/>
    <w:rsid w:val="00B578F1"/>
    <w:rsid w:val="00B66467"/>
    <w:rsid w:val="00B8082B"/>
    <w:rsid w:val="00BB48AE"/>
    <w:rsid w:val="00BB6255"/>
    <w:rsid w:val="00BC47AF"/>
    <w:rsid w:val="00BC7EF8"/>
    <w:rsid w:val="00C216D7"/>
    <w:rsid w:val="00C25AD9"/>
    <w:rsid w:val="00C615D8"/>
    <w:rsid w:val="00C86376"/>
    <w:rsid w:val="00CA1D44"/>
    <w:rsid w:val="00CA4250"/>
    <w:rsid w:val="00CA7D63"/>
    <w:rsid w:val="00CE3474"/>
    <w:rsid w:val="00CE57F4"/>
    <w:rsid w:val="00CF46CE"/>
    <w:rsid w:val="00D33256"/>
    <w:rsid w:val="00D462D2"/>
    <w:rsid w:val="00D8534F"/>
    <w:rsid w:val="00DB7481"/>
    <w:rsid w:val="00DF6569"/>
    <w:rsid w:val="00E150D4"/>
    <w:rsid w:val="00E2376E"/>
    <w:rsid w:val="00E3521F"/>
    <w:rsid w:val="00E4305D"/>
    <w:rsid w:val="00E52697"/>
    <w:rsid w:val="00E60A13"/>
    <w:rsid w:val="00E66C6E"/>
    <w:rsid w:val="00E75E77"/>
    <w:rsid w:val="00E8690D"/>
    <w:rsid w:val="00E90293"/>
    <w:rsid w:val="00EC0980"/>
    <w:rsid w:val="00EE68C2"/>
    <w:rsid w:val="00F02393"/>
    <w:rsid w:val="00F1214B"/>
    <w:rsid w:val="00F171EC"/>
    <w:rsid w:val="00F367FB"/>
    <w:rsid w:val="00F60595"/>
    <w:rsid w:val="00FB3943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7F197"/>
  <w15:chartTrackingRefBased/>
  <w15:docId w15:val="{8ED122CD-EBA4-4189-8ED3-691578F3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3"/>
    <w:pPr>
      <w:spacing w:line="280" w:lineRule="atLeast"/>
    </w:pPr>
    <w:rPr>
      <w:rFonts w:ascii="Arial" w:hAnsi="Arial" w:cs="Arial"/>
      <w:color w:val="3F2F45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27E"/>
    <w:pPr>
      <w:keepNext/>
      <w:keepLines/>
      <w:spacing w:before="240" w:after="240" w:line="240" w:lineRule="auto"/>
      <w:outlineLvl w:val="0"/>
    </w:pPr>
    <w:rPr>
      <w:rFonts w:eastAsiaTheme="majorEastAsia"/>
      <w:b/>
      <w:color w:val="198CA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A13"/>
    <w:pPr>
      <w:keepNext/>
      <w:keepLines/>
      <w:spacing w:before="240" w:after="120" w:line="260" w:lineRule="exact"/>
      <w:outlineLvl w:val="1"/>
    </w:pPr>
    <w:rPr>
      <w:rFonts w:eastAsiaTheme="majorEastAsia"/>
      <w:b/>
      <w:bCs/>
      <w:sz w:val="23"/>
      <w:szCs w:val="23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A13"/>
    <w:pPr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27E"/>
    <w:rPr>
      <w:rFonts w:ascii="Arial" w:eastAsiaTheme="majorEastAsia" w:hAnsi="Arial" w:cs="Arial"/>
      <w:b/>
      <w:color w:val="198CA1"/>
      <w:sz w:val="52"/>
      <w:szCs w:val="52"/>
    </w:rPr>
  </w:style>
  <w:style w:type="paragraph" w:styleId="Header">
    <w:name w:val="header"/>
    <w:basedOn w:val="Normal"/>
    <w:link w:val="HeaderChar"/>
    <w:unhideWhenUsed/>
    <w:rsid w:val="00743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4D"/>
  </w:style>
  <w:style w:type="paragraph" w:styleId="Footer">
    <w:name w:val="footer"/>
    <w:basedOn w:val="Normal"/>
    <w:link w:val="FooterChar"/>
    <w:uiPriority w:val="99"/>
    <w:unhideWhenUsed/>
    <w:rsid w:val="00F367FB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67FB"/>
    <w:rPr>
      <w:rFonts w:ascii="Arial" w:hAnsi="Arial" w:cs="Arial"/>
      <w:b/>
      <w:bCs/>
      <w:color w:val="3F2F4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60A13"/>
    <w:rPr>
      <w:rFonts w:ascii="Arial" w:eastAsiaTheme="majorEastAsia" w:hAnsi="Arial" w:cs="Arial"/>
      <w:b/>
      <w:bCs/>
      <w:color w:val="3F2F45"/>
      <w:sz w:val="23"/>
      <w:szCs w:val="23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0A13"/>
    <w:rPr>
      <w:rFonts w:ascii="Arial" w:hAnsi="Arial" w:cs="Arial"/>
      <w:b/>
      <w:bCs/>
      <w:color w:val="3F2F45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233D0"/>
    <w:pPr>
      <w:spacing w:after="240" w:line="800" w:lineRule="exact"/>
    </w:pPr>
    <w:rPr>
      <w:b/>
      <w:bCs/>
      <w:color w:val="198CA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33D0"/>
    <w:rPr>
      <w:rFonts w:ascii="Arial" w:hAnsi="Arial" w:cs="Arial"/>
      <w:b/>
      <w:bCs/>
      <w:color w:val="198CA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03"/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A7403"/>
    <w:rPr>
      <w:rFonts w:ascii="Arial" w:hAnsi="Arial" w:cs="Arial"/>
      <w:color w:val="3F2F45"/>
      <w:sz w:val="30"/>
      <w:szCs w:val="30"/>
    </w:rPr>
  </w:style>
  <w:style w:type="paragraph" w:styleId="ListParagraph">
    <w:name w:val="List Paragraph"/>
    <w:basedOn w:val="Normal"/>
    <w:uiPriority w:val="34"/>
    <w:qFormat/>
    <w:rsid w:val="00827943"/>
    <w:pPr>
      <w:numPr>
        <w:numId w:val="2"/>
      </w:numPr>
      <w:spacing w:line="320" w:lineRule="atLeast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33256"/>
    <w:pPr>
      <w:spacing w:after="0"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22C0"/>
    <w:pPr>
      <w:tabs>
        <w:tab w:val="right" w:leader="dot" w:pos="10194"/>
      </w:tabs>
      <w:spacing w:after="100"/>
    </w:pPr>
    <w:rPr>
      <w:b/>
      <w:bCs/>
      <w:noProof/>
      <w:color w:val="198CA1"/>
    </w:rPr>
  </w:style>
  <w:style w:type="paragraph" w:styleId="TOC2">
    <w:name w:val="toc 2"/>
    <w:basedOn w:val="Normal"/>
    <w:next w:val="Normal"/>
    <w:autoRedefine/>
    <w:uiPriority w:val="39"/>
    <w:unhideWhenUsed/>
    <w:rsid w:val="00D33256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D33256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D33256"/>
    <w:rPr>
      <w:color w:val="0563C1" w:themeColor="hyperlink"/>
      <w:u w:val="single"/>
    </w:rPr>
  </w:style>
  <w:style w:type="paragraph" w:styleId="NoSpacing">
    <w:name w:val="No Spacing"/>
    <w:uiPriority w:val="1"/>
    <w:rsid w:val="009E671E"/>
    <w:pPr>
      <w:spacing w:after="0" w:line="240" w:lineRule="auto"/>
    </w:pPr>
    <w:rPr>
      <w:rFonts w:ascii="Arial" w:hAnsi="Arial" w:cs="Arial"/>
      <w:color w:val="3F2F45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A7403"/>
    <w:rPr>
      <w:sz w:val="30"/>
      <w:szCs w:val="30"/>
    </w:rPr>
  </w:style>
  <w:style w:type="character" w:styleId="IntenseEmphasis">
    <w:name w:val="Intense Emphasis"/>
    <w:aliases w:val="Italics"/>
    <w:basedOn w:val="DefaultParagraphFont"/>
    <w:uiPriority w:val="21"/>
    <w:qFormat/>
    <w:rsid w:val="003A7403"/>
    <w:rPr>
      <w:i/>
      <w:iCs/>
      <w:color w:val="3F2F45"/>
    </w:rPr>
  </w:style>
  <w:style w:type="paragraph" w:styleId="IntenseQuote">
    <w:name w:val="Intense Quote"/>
    <w:basedOn w:val="Normal"/>
    <w:next w:val="Normal"/>
    <w:link w:val="IntenseQuoteChar"/>
    <w:uiPriority w:val="30"/>
    <w:rsid w:val="009E67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71E"/>
    <w:rPr>
      <w:rFonts w:ascii="Arial" w:hAnsi="Arial" w:cs="Arial"/>
      <w:i/>
      <w:iCs/>
      <w:color w:val="4472C4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rsid w:val="009E671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E671E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E671E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A7403"/>
    <w:rPr>
      <w:i/>
      <w:color w:val="198CA1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3A7403"/>
    <w:rPr>
      <w:rFonts w:ascii="Arial" w:hAnsi="Arial" w:cs="Arial"/>
      <w:i/>
      <w:color w:val="198CA1"/>
      <w:sz w:val="32"/>
      <w:szCs w:val="32"/>
    </w:rPr>
  </w:style>
  <w:style w:type="table" w:styleId="TableGrid">
    <w:name w:val="Table Grid"/>
    <w:basedOn w:val="TableNormal"/>
    <w:uiPriority w:val="39"/>
    <w:rsid w:val="0055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65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10B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cpseiworkforsa@s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ea01\Documents\Guidelines\OCPSE_DeterminationsGuidelines%20Do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7BDC3CC32B4027AD8E17F9D8BA1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5300-2A9C-4EDC-AAE8-4DD91AEC177D}"/>
      </w:docPartPr>
      <w:docPartBody>
        <w:p w:rsidR="00295E2C" w:rsidRDefault="00B37263" w:rsidP="00B37263">
          <w:pPr>
            <w:pStyle w:val="977BDC3CC32B4027AD8E17F9D8BA121E"/>
          </w:pPr>
          <w:r w:rsidRPr="00E00D85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0B90D04CDFD942D58F330CF0F2D9A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422DB-F0EE-4BBC-B6A9-836460155777}"/>
      </w:docPartPr>
      <w:docPartBody>
        <w:p w:rsidR="00B67092" w:rsidRDefault="00295E2C" w:rsidP="00295E2C">
          <w:pPr>
            <w:pStyle w:val="0B90D04CDFD942D58F330CF0F2D9ADB4"/>
          </w:pPr>
          <w:r w:rsidRPr="00E00D85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63"/>
    <w:rsid w:val="00295E2C"/>
    <w:rsid w:val="003D68F6"/>
    <w:rsid w:val="00694FFE"/>
    <w:rsid w:val="009158E8"/>
    <w:rsid w:val="00B37263"/>
    <w:rsid w:val="00B67092"/>
    <w:rsid w:val="00F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E2C"/>
    <w:rPr>
      <w:color w:val="808080"/>
    </w:rPr>
  </w:style>
  <w:style w:type="paragraph" w:customStyle="1" w:styleId="977BDC3CC32B4027AD8E17F9D8BA121E">
    <w:name w:val="977BDC3CC32B4027AD8E17F9D8BA121E"/>
    <w:rsid w:val="00B37263"/>
  </w:style>
  <w:style w:type="paragraph" w:customStyle="1" w:styleId="0B90D04CDFD942D58F330CF0F2D9ADB4">
    <w:name w:val="0B90D04CDFD942D58F330CF0F2D9ADB4"/>
    <w:rsid w:val="00295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06129F2755B4AAE23AEFAE461E072" ma:contentTypeVersion="12" ma:contentTypeDescription="Create a new document." ma:contentTypeScope="" ma:versionID="6c21efa0cbe2dab8029b705439fee45e">
  <xsd:schema xmlns:xsd="http://www.w3.org/2001/XMLSchema" xmlns:xs="http://www.w3.org/2001/XMLSchema" xmlns:p="http://schemas.microsoft.com/office/2006/metadata/properties" xmlns:ns2="7191d010-4fd0-4081-958b-a4cc775faa31" xmlns:ns3="8843d2fa-4f2b-431e-87d9-f9a34a81fc1e" targetNamespace="http://schemas.microsoft.com/office/2006/metadata/properties" ma:root="true" ma:fieldsID="7c6da6d8d99a07e6eb9d5d09a25a2a94" ns2:_="" ns3:_="">
    <xsd:import namespace="7191d010-4fd0-4081-958b-a4cc775faa31"/>
    <xsd:import namespace="8843d2fa-4f2b-431e-87d9-f9a34a81f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d010-4fd0-4081-958b-a4cc775fa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3d2fa-4f2b-431e-87d9-f9a34a81f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DCCB9-8CF0-4EC9-A301-24F172EF4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41BF9-C5A0-4242-B118-83A07770F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9F5E3-C87F-44B7-BE7D-8294790EF3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C4940C-FC74-4804-891B-736FB1E64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1d010-4fd0-4081-958b-a4cc775faa31"/>
    <ds:schemaRef ds:uri="8843d2fa-4f2b-431e-87d9-f9a34a81f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OCPSE_DeterminationsGuidelines Doc Template.dotx</Template>
  <TotalTime>212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Harvey</dc:creator>
  <cp:keywords/>
  <dc:description/>
  <cp:lastModifiedBy>Summerton, Jan (OCPSE)</cp:lastModifiedBy>
  <cp:revision>20</cp:revision>
  <dcterms:created xsi:type="dcterms:W3CDTF">2022-04-01T04:13:00Z</dcterms:created>
  <dcterms:modified xsi:type="dcterms:W3CDTF">2022-06-10T01:33:00Z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0x010100E8606129F2755B4AAE23AEFAE461E072</vt:lpwstr>
  </property>
  <property fmtid="{D5CDD505-2E9C-101B-9397-08002B2CF9AE}" pid="3" name="ClassificationContentMarkingHeaderShapeIds">
    <vt:lpwstr>1,2,4,5,6,7,9,a,c,d,e,10,11,12,13</vt:lpwstr>
  </property>
  <property fmtid="{D5CDD505-2E9C-101B-9397-08002B2CF9AE}" pid="4" name="ClassificationContentMarkingHeaderFontProps">
    <vt:lpwstr>#a80000,12,Calibri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77274858-3b1d-4431-8679-d878f40e28fd_Enabled">
    <vt:lpwstr>true</vt:lpwstr>
  </property>
  <property fmtid="{D5CDD505-2E9C-101B-9397-08002B2CF9AE}" pid="7" name="MSIP_Label_77274858-3b1d-4431-8679-d878f40e28fd_SetDate">
    <vt:lpwstr>2021-07-26T03:57:34Z</vt:lpwstr>
  </property>
  <property fmtid="{D5CDD505-2E9C-101B-9397-08002B2CF9AE}" pid="8" name="MSIP_Label_77274858-3b1d-4431-8679-d878f40e28fd_Method">
    <vt:lpwstr>Privileged</vt:lpwstr>
  </property>
  <property fmtid="{D5CDD505-2E9C-101B-9397-08002B2CF9AE}" pid="9" name="MSIP_Label_77274858-3b1d-4431-8679-d878f40e28fd_Name">
    <vt:lpwstr>-Official</vt:lpwstr>
  </property>
  <property fmtid="{D5CDD505-2E9C-101B-9397-08002B2CF9AE}" pid="10" name="MSIP_Label_77274858-3b1d-4431-8679-d878f40e28fd_SiteId">
    <vt:lpwstr>bda528f7-fca9-432f-bc98-bd7e90d40906</vt:lpwstr>
  </property>
  <property fmtid="{D5CDD505-2E9C-101B-9397-08002B2CF9AE}" pid="11" name="MSIP_Label_77274858-3b1d-4431-8679-d878f40e28fd_ActionId">
    <vt:lpwstr>75d9d2ca-3f43-426d-ac12-86b72e35fc24</vt:lpwstr>
  </property>
  <property fmtid="{D5CDD505-2E9C-101B-9397-08002B2CF9AE}" pid="12" name="MSIP_Label_77274858-3b1d-4431-8679-d878f40e28fd_ContentBits">
    <vt:lpwstr>1</vt:lpwstr>
  </property>
</Properties>
</file>